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color w:val="000000" w:themeColor="text1"/>
          <w:sz w:val="32"/>
          <w:szCs w:val="32"/>
          <w:u w:val="none"/>
          <w:lang w:val="pt-BR"/>
          <w14:textFill>
            <w14:solidFill>
              <w14:schemeClr w14:val="tx1"/>
            </w14:solidFill>
          </w14:textFill>
        </w:rPr>
      </w:pPr>
      <w:r>
        <w:rPr>
          <w:rFonts w:hint="default" w:ascii="Calibri" w:hAnsi="Calibri" w:cs="Calibri"/>
          <w:b/>
          <w:color w:val="000000" w:themeColor="text1"/>
          <w:sz w:val="32"/>
          <w:szCs w:val="32"/>
          <w:u w:val="none"/>
          <w:lang w:val="pt-BR"/>
          <w14:textFill>
            <w14:solidFill>
              <w14:schemeClr w14:val="tx1"/>
            </w14:solidFill>
          </w14:textFill>
        </w:rPr>
        <w:t xml:space="preserve"> </w:t>
      </w:r>
      <w:r>
        <w:rPr>
          <w:rFonts w:hint="default" w:ascii="Calibri" w:hAnsi="Calibri" w:cs="Calibri"/>
          <w:b/>
          <w:color w:val="000000" w:themeColor="text1"/>
          <w:sz w:val="32"/>
          <w:szCs w:val="32"/>
          <w:u w:val="none"/>
          <w14:textFill>
            <w14:solidFill>
              <w14:schemeClr w14:val="tx1"/>
            </w14:solidFill>
          </w14:textFill>
        </w:rPr>
        <w:t>TERMO DE REFERÊNCIA</w:t>
      </w:r>
      <w:r>
        <w:rPr>
          <w:rFonts w:hint="default" w:ascii="Calibri" w:hAnsi="Calibri" w:cs="Calibri"/>
          <w:b/>
          <w:color w:val="000000" w:themeColor="text1"/>
          <w:sz w:val="32"/>
          <w:szCs w:val="32"/>
          <w:u w:val="none"/>
          <w:lang w:val="pt-BR"/>
          <w14:textFill>
            <w14:solidFill>
              <w14:schemeClr w14:val="tx1"/>
            </w14:solidFill>
          </w14:textFill>
        </w:rPr>
        <w:t xml:space="preserve"> PARA AQUISIÇÃO</w:t>
      </w:r>
    </w:p>
    <w:p>
      <w:pPr>
        <w:keepNext w:val="0"/>
        <w:keepLines w:val="0"/>
        <w:pageBreakBefore w:val="0"/>
        <w:tabs>
          <w:tab w:val="left" w:pos="5220"/>
        </w:tabs>
        <w:kinsoku/>
        <w:wordWrap/>
        <w:overflowPunct/>
        <w:topLinePunct w:val="0"/>
        <w:autoSpaceDE/>
        <w:autoSpaceDN/>
        <w:bidi w:val="0"/>
        <w:adjustRightInd/>
        <w:snapToGrid/>
        <w:spacing w:line="240" w:lineRule="auto"/>
        <w:textAlignment w:val="auto"/>
        <w:rPr>
          <w:rFonts w:hint="default" w:ascii="Arial" w:hAnsi="Arial" w:cs="Arial"/>
          <w:b/>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DO OBJETO</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Aquisição de coletes, para atender as necessidades dos serviços socioassistenciais dos equipamentos:  CRAS (Centro de Referencia da Assistência Social), Espaço de Convivência Zelma Mussi Gervásio , CREAS (Centro Especializado da Assistência Social ),  CCLGBT (Centro de Cidadania LGBT Hanna Suzart ), CREM ( Centro de Referência da Mulher) , ( Conselho Tutelar I e II ) e Casa de Acolhimento Institucional Vila Sorriso ( CAIVS ), necessários à identificação dos servidores no desempenho das atividades de abordagem e visitas domiciliares e outros serviços, conforme condições, especificações, exigências e estimativas estabelecidas nos autos, bem como nas demais cláusulas deste instrumento.</w:t>
      </w:r>
    </w:p>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10"/>
          <w:szCs w:val="10"/>
          <w:lang w:val="pt-BR"/>
          <w14:textFill>
            <w14:solidFill>
              <w14:schemeClr w14:val="tx1"/>
            </w14:solidFill>
          </w14:textFill>
        </w:rPr>
      </w:pPr>
    </w:p>
    <w:tbl>
      <w:tblPr>
        <w:tblStyle w:val="22"/>
        <w:tblW w:w="917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2565"/>
        <w:gridCol w:w="5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1.2</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Requisitante:</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Fundo Municipal de Assistência Social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1.3</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Fundamentação legal:</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Dispensa de licitação c/c Lei 8.666/93;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1.4</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Período:</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Entrega imediata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1.5</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Tipo:</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Menor preço por item nos termos da Lei nº. 8.666/93;</w:t>
            </w:r>
          </w:p>
        </w:tc>
      </w:tr>
    </w:tbl>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lang w:val="pt-BR"/>
          <w14:textFill>
            <w14:solidFill>
              <w14:schemeClr w14:val="tx1"/>
            </w14:solidFill>
          </w14:textFill>
        </w:rPr>
      </w:pPr>
    </w:p>
    <w:p>
      <w:pPr>
        <w:pStyle w:val="256"/>
        <w:keepNext w:val="0"/>
        <w:keepLines w:val="0"/>
        <w:pageBreakBefore w:val="0"/>
        <w:tabs>
          <w:tab w:val="left" w:pos="1134"/>
        </w:tabs>
        <w:kinsoku/>
        <w:wordWrap/>
        <w:overflowPunct/>
        <w:topLinePunct w:val="0"/>
        <w:autoSpaceDE/>
        <w:autoSpaceDN/>
        <w:bidi w:val="0"/>
        <w:adjustRightInd/>
        <w:snapToGrid/>
        <w:spacing w:before="0" w:line="240" w:lineRule="auto"/>
        <w:ind w:left="567" w:firstLine="0"/>
        <w:jc w:val="both"/>
        <w:textAlignment w:val="auto"/>
        <w:rPr>
          <w:rFonts w:hint="default" w:ascii="Arial" w:hAnsi="Arial" w:cs="Arial"/>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w:t>
      </w:r>
      <w:r>
        <w:rPr>
          <w:rFonts w:hint="default" w:ascii="Calibri" w:hAnsi="Calibri" w:cs="Calibri"/>
          <w:b/>
          <w:color w:val="000000" w:themeColor="text1"/>
          <w:sz w:val="28"/>
          <w:szCs w:val="28"/>
          <w:u w:val="none"/>
          <w:lang w:val="pt-BR"/>
          <w14:textFill>
            <w14:solidFill>
              <w14:schemeClr w14:val="tx1"/>
            </w14:solidFill>
          </w14:textFill>
        </w:rPr>
        <w:t>A AQUISIÇÃO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tabela abaixo demonstra detalhadamente o objeto do presente Termo de Referência, bem como o número de itens e o respectivo quantitativo:</w:t>
      </w:r>
    </w:p>
    <w:p>
      <w:pPr>
        <w:keepNext w:val="0"/>
        <w:keepLines w:val="0"/>
        <w:pageBreakBefore w:val="0"/>
        <w:kinsoku/>
        <w:wordWrap/>
        <w:overflowPunct/>
        <w:topLinePunct w:val="0"/>
        <w:autoSpaceDE/>
        <w:autoSpaceDN/>
        <w:bidi w:val="0"/>
        <w:adjustRightInd/>
        <w:snapToGrid/>
        <w:spacing w:line="240" w:lineRule="auto"/>
        <w:ind w:left="708" w:firstLine="0"/>
        <w:jc w:val="both"/>
        <w:textAlignment w:val="auto"/>
        <w:rPr>
          <w:rFonts w:hint="default" w:ascii="Arial" w:hAnsi="Arial" w:cs="Arial"/>
          <w:sz w:val="10"/>
          <w:szCs w:val="10"/>
        </w:rPr>
      </w:pPr>
    </w:p>
    <w:tbl>
      <w:tblPr>
        <w:tblStyle w:val="22"/>
        <w:tblW w:w="9164"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955"/>
        <w:gridCol w:w="975"/>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left w:val="nil"/>
            </w:tcBorders>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ITEM</w:t>
            </w:r>
          </w:p>
        </w:tc>
        <w:tc>
          <w:tcPr>
            <w:tcW w:w="5955" w:type="dxa"/>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ESPECIFICAÇÃO</w:t>
            </w:r>
          </w:p>
        </w:tc>
        <w:tc>
          <w:tcPr>
            <w:tcW w:w="975" w:type="dxa"/>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UNID.</w:t>
            </w:r>
          </w:p>
        </w:tc>
        <w:tc>
          <w:tcPr>
            <w:tcW w:w="1469" w:type="dxa"/>
            <w:tcBorders>
              <w:right w:val="nil"/>
            </w:tcBorders>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QTDE.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01</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02</w:t>
            </w:r>
          </w:p>
        </w:tc>
        <w:tc>
          <w:tcPr>
            <w:tcW w:w="5955"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SERVIÇOS SOCIOASSISTENCIAIS</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vertAlign w:val="baseline"/>
                <w:lang w:val="pt-BR"/>
              </w:rPr>
            </w:pPr>
            <w:r>
              <w:rPr>
                <w:rFonts w:hint="default" w:ascii="Calibri" w:hAnsi="Calibri" w:cs="Calibri"/>
                <w:sz w:val="24"/>
                <w:szCs w:val="24"/>
                <w:vertAlign w:val="baseline"/>
                <w:lang w:val="pt-BR"/>
              </w:rPr>
              <w:t>Aquisição de colete, em tecido Oxford resistente, flexível, cor azul-celeste, atendendo a ambos os sexos, com os dizeres em colorido;</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vertAlign w:val="baseline"/>
                <w:lang w:val="pt-BR"/>
              </w:rPr>
            </w:pPr>
            <w:r>
              <w:rPr>
                <w:rFonts w:hint="default" w:ascii="Calibri" w:hAnsi="Calibri" w:cs="Calibri"/>
                <w:b/>
                <w:bCs/>
                <w:sz w:val="24"/>
                <w:szCs w:val="24"/>
                <w:vertAlign w:val="baseline"/>
                <w:lang w:val="pt-BR"/>
              </w:rPr>
              <w:t>FRENTE</w:t>
            </w:r>
            <w:r>
              <w:rPr>
                <w:rFonts w:hint="default" w:ascii="Calibri" w:hAnsi="Calibri" w:cs="Calibri"/>
                <w:sz w:val="24"/>
                <w:szCs w:val="24"/>
                <w:vertAlign w:val="baseline"/>
                <w:lang w:val="pt-BR"/>
              </w:rPr>
              <w:t>: Aberto, com ziper, com 02(dois) bolsos na parte inferior, sem lapela medindo 12 cm x 12 cm; acima do bolso, na parte superior esquerda ( altura do tórax)  os dizeres ASSISTÊNCIA SOCIAL, em letra do tipo Arial, negrito, tamanho 50, em SILK SCREEN ou sublimado colorido; no tamanho 8 cm x 8 cm com as cores originais.</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Costas</w:t>
            </w:r>
            <w:r>
              <w:rPr>
                <w:rFonts w:hint="default" w:ascii="Calibri" w:hAnsi="Calibri" w:cs="Calibri"/>
                <w:sz w:val="24"/>
                <w:szCs w:val="24"/>
                <w:vertAlign w:val="baseline"/>
                <w:lang w:val="pt-BR"/>
              </w:rPr>
              <w:t xml:space="preserve">: No centro deverá conter a logo da Prefeitura de Nova Friburgo em Silk Screen nas cores oficiais, no tamanho 30 cm X 11 cm. Abaixo da logo PMNF, estar escrito </w:t>
            </w:r>
            <w:r>
              <w:rPr>
                <w:rFonts w:hint="default" w:ascii="Calibri" w:hAnsi="Calibri" w:cs="Calibri"/>
                <w:b/>
                <w:bCs/>
                <w:sz w:val="24"/>
                <w:szCs w:val="24"/>
                <w:vertAlign w:val="baseline"/>
                <w:lang w:val="pt-BR"/>
              </w:rPr>
              <w:t>SECRETARIA MUNICIPAL DE ASSISTÊNCIA SOCIAL, DIREITOS HUMANOS, TRABALHO E POLÍTICAS PÚBLICAS PARA JUVENTUDE</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TAMANHO  P............. 14</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TAMANHO M.............50</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TAMNHO G................30</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TAMANHO GG............10</w:t>
            </w:r>
          </w:p>
          <w:p>
            <w:pPr>
              <w:keepNext w:val="0"/>
              <w:keepLines w:val="0"/>
              <w:pageBreakBefore w:val="0"/>
              <w:kinsoku/>
              <w:wordWrap/>
              <w:overflowPunct/>
              <w:topLinePunct w:val="0"/>
              <w:autoSpaceDE/>
              <w:autoSpaceDN/>
              <w:bidi w:val="0"/>
              <w:adjustRightInd/>
              <w:snapToGrid/>
              <w:spacing w:line="240" w:lineRule="auto"/>
              <w:ind w:firstLine="120" w:firstLineChars="50"/>
              <w:jc w:val="both"/>
              <w:textAlignment w:val="auto"/>
              <w:rPr>
                <w:rFonts w:hint="default" w:ascii="Calibri" w:hAnsi="Calibri" w:cs="Calibri"/>
                <w:b/>
                <w:bCs/>
                <w:sz w:val="24"/>
                <w:szCs w:val="24"/>
                <w:vertAlign w:val="baseline"/>
                <w:lang w:val="pt-BR"/>
              </w:rPr>
            </w:pPr>
          </w:p>
          <w:p>
            <w:pPr>
              <w:keepNext w:val="0"/>
              <w:keepLines w:val="0"/>
              <w:pageBreakBefore w:val="0"/>
              <w:kinsoku/>
              <w:wordWrap/>
              <w:overflowPunct/>
              <w:topLinePunct w:val="0"/>
              <w:autoSpaceDE/>
              <w:autoSpaceDN/>
              <w:bidi w:val="0"/>
              <w:adjustRightInd/>
              <w:snapToGrid/>
              <w:spacing w:line="240" w:lineRule="auto"/>
              <w:ind w:firstLine="120" w:firstLineChars="50"/>
              <w:jc w:val="both"/>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E CONSELHO TUTELAR</w:t>
            </w:r>
            <w:r>
              <w:rPr>
                <w:rFonts w:hint="default" w:ascii="Calibri" w:hAnsi="Calibri" w:cs="Calibri"/>
                <w:b/>
                <w:bCs/>
                <w:sz w:val="22"/>
                <w:szCs w:val="22"/>
                <w:vertAlign w:val="baseline"/>
                <w:lang w:val="pt-BR"/>
              </w:rPr>
              <w:t xml:space="preserve"> - TAMANHOS P02/ M/05 E G/03= 10</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vertAlign w:val="baseline"/>
                <w:lang w:val="pt-BR"/>
              </w:rPr>
            </w:pPr>
          </w:p>
        </w:tc>
        <w:tc>
          <w:tcPr>
            <w:tcW w:w="97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sz w:val="24"/>
                <w:szCs w:val="24"/>
                <w:vertAlign w:val="baseline"/>
                <w:lang w:val="pt-BR"/>
              </w:rPr>
            </w:pPr>
            <w:r>
              <w:rPr>
                <w:rFonts w:hint="default" w:ascii="Calibri" w:hAnsi="Calibri" w:cs="Calibri"/>
                <w:sz w:val="24"/>
                <w:szCs w:val="24"/>
                <w:vertAlign w:val="baseline"/>
                <w:lang w:val="pt-BR"/>
              </w:rPr>
              <w:t>UN</w:t>
            </w:r>
          </w:p>
        </w:tc>
        <w:tc>
          <w:tcPr>
            <w:tcW w:w="1469" w:type="dxa"/>
            <w:tcBorders>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sz w:val="24"/>
                <w:szCs w:val="24"/>
                <w:vertAlign w:val="baseline"/>
                <w:lang w:val="pt-BR"/>
              </w:rPr>
            </w:pPr>
            <w:r>
              <w:rPr>
                <w:rFonts w:hint="default" w:ascii="Calibri" w:hAnsi="Calibri" w:cs="Calibri"/>
                <w:sz w:val="24"/>
                <w:szCs w:val="24"/>
                <w:vertAlign w:val="baseline"/>
                <w:lang w:val="pt-BR"/>
              </w:rPr>
              <w:t>114</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default" w:ascii="Arial" w:hAnsi="Arial" w:cs="Arial"/>
          <w:b/>
          <w:color w:val="000000" w:themeColor="text1"/>
          <w:sz w:val="24"/>
          <w:szCs w:val="24"/>
          <w:u w:val="single"/>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JUSTIFICATIVA E DO OBJETIVO DA CONTRATAÇÃO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presente aquisição visa assegurar a identificação dos profissionais da proteção social básica e especial dos conselheiros tutelares, tendo em vista a natureza das atividades de abordagem desenvolvidas pelos equipamentos em todo o município de Nova Friburgo, pois para bem desenvolvê-las os servidores lotados nessa secretaria e os conselheiros tutelares, em atividades de campo, se expõem sem a devida identificação, tanto em áreas urbanas quanto rurais.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aquisição de coletes é essencial para Assistência Social e para os Conselhos Tutelares, visando atender a demanda do Setores da Proteção Básica e Proteção Especial e dos Conselhos Tutelares I e II, bem como auxiliar nos demais procedimentos de abordagens nas quais os servidores precisam ser identificados como profissionais no exercício da função.</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val="0"/>
          <w:bCs w:val="0"/>
          <w:color w:val="000000" w:themeColor="text1"/>
          <w:sz w:val="24"/>
          <w:szCs w:val="24"/>
          <w:u w:val="none"/>
          <w:lang w:val="pt-BR"/>
          <w14:textFill>
            <w14:solidFill>
              <w14:schemeClr w14:val="tx1"/>
            </w14:solidFill>
          </w14:textFill>
        </w:rPr>
      </w:pPr>
      <w:r>
        <w:rPr>
          <w:rFonts w:hint="default" w:ascii="Calibri" w:hAnsi="Calibri" w:cs="Calibri"/>
          <w:b/>
          <w:bCs/>
          <w:color w:val="000000" w:themeColor="text1"/>
          <w:sz w:val="24"/>
          <w:szCs w:val="24"/>
          <w:u w:val="none"/>
          <w:lang w:val="pt-BR"/>
          <w14:textFill>
            <w14:solidFill>
              <w14:schemeClr w14:val="tx1"/>
            </w14:solidFill>
          </w14:textFill>
        </w:rPr>
        <w:t xml:space="preserve"> </w:t>
      </w:r>
      <w:r>
        <w:rPr>
          <w:rFonts w:hint="default" w:ascii="Calibri" w:hAnsi="Calibri" w:cs="Calibri"/>
          <w:color w:val="000000" w:themeColor="text1"/>
          <w:sz w:val="24"/>
          <w:szCs w:val="24"/>
          <w:u w:val="single"/>
          <w:lang w:val="pt-BR"/>
          <w14:textFill>
            <w14:solidFill>
              <w14:schemeClr w14:val="tx1"/>
            </w14:solidFill>
          </w14:textFill>
        </w:rPr>
        <w:t xml:space="preserve"> </w:t>
      </w:r>
      <w:r>
        <w:rPr>
          <w:rFonts w:hint="default" w:ascii="Calibri" w:hAnsi="Calibri" w:cs="Calibri"/>
          <w:b w:val="0"/>
          <w:bCs w:val="0"/>
          <w:color w:val="000000" w:themeColor="text1"/>
          <w:sz w:val="24"/>
          <w:szCs w:val="24"/>
          <w:u w:val="none"/>
          <w:lang w:val="pt-BR"/>
          <w14:textFill>
            <w14:solidFill>
              <w14:schemeClr w14:val="tx1"/>
            </w14:solidFill>
          </w14:textFill>
        </w:rPr>
        <w:t xml:space="preserve">As estimativas correspondentes foram baseadas nos cálculos apresentados às fls. 03 à 06 pelo Coordenador da Proteção Especial e Proteção Básica desta Secretaria Municipal de Assistência Social, Direitos Humanos, Trabalho e Políticas Públicas para Juventude; </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val="0"/>
          <w:color w:val="000000" w:themeColor="text1"/>
          <w:sz w:val="16"/>
          <w:szCs w:val="16"/>
          <w:u w:val="none"/>
          <w:lang w:val="pt-BR"/>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567" w:leftChars="0"/>
        <w:jc w:val="both"/>
        <w:textAlignment w:val="auto"/>
        <w:rPr>
          <w:rFonts w:hint="default" w:ascii="Arial" w:hAnsi="Arial" w:cs="Arial"/>
          <w:u w:val="single"/>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DAS CONDIÇÕES DE PARTICIPAÇÃO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Não poderão participar do certame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 </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Não poderão participar ainda os servidores de qualquer órgão ou entidade vinculados ao Município de Nova Friburgo, bem assim as empresas das quais tais servidores sejam sócios, dirigentes ou responsáveis técnicos;</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participação do representante legal da empresa far-se-á por meio de instrumento público de procuração ou instrumento particular,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Arial" w:hAnsi="Arial" w:cs="Arial"/>
          <w:b/>
          <w:sz w:val="24"/>
          <w:szCs w:val="24"/>
          <w:u w:val="single"/>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DOTAÇÃO ORÇAMENTÁRIA</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despesas decorrentes dos serviços prestados, previstos no presente Termo de Referência correrão por conta da natureza da despesa, fonte de recurso e programa de trabalho, conforme especificado a seguir:</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10"/>
          <w:szCs w:val="10"/>
          <w:lang w:val="pt-BR"/>
          <w14:textFill>
            <w14:solidFill>
              <w14:schemeClr w14:val="tx1"/>
            </w14:solidFill>
          </w14:textFill>
        </w:rPr>
      </w:pPr>
    </w:p>
    <w:tbl>
      <w:tblPr>
        <w:tblStyle w:val="22"/>
        <w:tblW w:w="8949" w:type="dxa"/>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625"/>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0"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5.1.1</w:t>
            </w:r>
          </w:p>
        </w:tc>
        <w:tc>
          <w:tcPr>
            <w:tcW w:w="2625"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Elemento de Despesa:</w:t>
            </w:r>
          </w:p>
        </w:tc>
        <w:tc>
          <w:tcPr>
            <w:tcW w:w="551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33.90.30. 00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0"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5.1.2</w:t>
            </w:r>
          </w:p>
        </w:tc>
        <w:tc>
          <w:tcPr>
            <w:tcW w:w="2625"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Fonte de Recurso:</w:t>
            </w:r>
          </w:p>
        </w:tc>
        <w:tc>
          <w:tcPr>
            <w:tcW w:w="551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0"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5.1.2</w:t>
            </w:r>
          </w:p>
        </w:tc>
        <w:tc>
          <w:tcPr>
            <w:tcW w:w="2625"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Programa de Trabalho:</w:t>
            </w:r>
          </w:p>
        </w:tc>
        <w:tc>
          <w:tcPr>
            <w:tcW w:w="551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36.001.08.244.0022.2040</w:t>
            </w:r>
          </w:p>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36.001.08.243.0023.2037</w:t>
            </w:r>
          </w:p>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bookmarkStart w:id="0" w:name="_GoBack"/>
            <w:bookmarkEnd w:id="0"/>
          </w:p>
        </w:tc>
      </w:tr>
    </w:tbl>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16"/>
          <w:szCs w:val="16"/>
          <w:lang w:val="pt-BR"/>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notas fiscais deverão ser emitidas em nome de: </w:t>
      </w:r>
      <w:r>
        <w:rPr>
          <w:rFonts w:hint="default" w:ascii="Calibri" w:hAnsi="Calibri" w:cs="Calibri"/>
          <w:b/>
          <w:bCs/>
          <w:color w:val="000000" w:themeColor="text1"/>
          <w:sz w:val="28"/>
          <w:szCs w:val="28"/>
          <w:lang w:val="pt-BR"/>
          <w14:textFill>
            <w14:solidFill>
              <w14:schemeClr w14:val="tx1"/>
            </w14:solidFill>
          </w14:textFill>
        </w:rPr>
        <w:t>FUNDO MUNICIPAL DE ASSISTÊNCIA SOCIAL, CNPJ: 07.293.841/0001-83, ENDEREÇO: AVENIDA ALBERTO BRAUNE, 224, CENTRO, NOVA FRIBURGO - RJ, CEP: 28613-001</w:t>
      </w:r>
      <w:r>
        <w:rPr>
          <w:rFonts w:hint="default" w:ascii="Calibri" w:hAnsi="Calibri" w:cs="Calibri"/>
          <w:color w:val="000000" w:themeColor="text1"/>
          <w:sz w:val="24"/>
          <w:szCs w:val="24"/>
          <w:lang w:val="pt-B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720" w:leftChars="0" w:firstLine="720" w:firstLineChars="0"/>
        <w:jc w:val="both"/>
        <w:textAlignment w:val="auto"/>
        <w:rPr>
          <w:rFonts w:hint="default" w:ascii="Arial" w:hAnsi="Arial" w:cs="Arial"/>
          <w:color w:val="000000" w:themeColor="text1"/>
          <w:sz w:val="24"/>
          <w:szCs w:val="24"/>
          <w:lang w:val="pt-BR"/>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val="pt-BR"/>
          <w14:textFill>
            <w14:solidFill>
              <w14:schemeClr w14:val="tx1"/>
            </w14:solidFill>
          </w14:textFill>
        </w:rPr>
      </w:pPr>
      <w:r>
        <w:rPr>
          <w:rFonts w:hint="default" w:ascii="Calibri" w:hAnsi="Calibri" w:cs="Calibri"/>
          <w:b/>
          <w:color w:val="000000" w:themeColor="text1"/>
          <w:sz w:val="28"/>
          <w:szCs w:val="28"/>
          <w:u w:val="none"/>
          <w:lang w:val="pt-BR"/>
          <w14:textFill>
            <w14:solidFill>
              <w14:schemeClr w14:val="tx1"/>
            </w14:solidFill>
          </w14:textFill>
        </w:rPr>
        <w:t>DA ENTREGA E CRITÉRIOS DE ACEITAÇÃO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color w:val="000000" w:themeColor="text1"/>
          <w:sz w:val="10"/>
          <w:szCs w:val="10"/>
          <w:u w:val="single"/>
          <w14:textFill>
            <w14:solidFill>
              <w14:schemeClr w14:val="tx1"/>
            </w14:solidFill>
          </w14:textFill>
        </w:rPr>
      </w:pP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O fornecimento será efetuado no endereço abaixo, com prazo de entrega não superior a 30 (TRINTA) dias, contados do recebimento da Nota de Empenho.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val="0"/>
          <w:bCs/>
          <w:color w:val="000000" w:themeColor="text1"/>
          <w:sz w:val="16"/>
          <w:szCs w:val="16"/>
          <w:u w:val="none"/>
          <w:lang w:val="pt-BR"/>
          <w14:textFill>
            <w14:solidFill>
              <w14:schemeClr w14:val="tx1"/>
            </w14:solidFill>
          </w14:textFill>
        </w:rPr>
      </w:pPr>
    </w:p>
    <w:tbl>
      <w:tblPr>
        <w:tblStyle w:val="22"/>
        <w:tblW w:w="9082"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8"/>
        <w:gridCol w:w="6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8"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Nome do requisitante:</w:t>
            </w:r>
          </w:p>
        </w:tc>
        <w:tc>
          <w:tcPr>
            <w:tcW w:w="632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FUNDO MUNICIPAL DE ASSISTÊNCIA SOCIAL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8"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Endereço:</w:t>
            </w:r>
          </w:p>
        </w:tc>
        <w:tc>
          <w:tcPr>
            <w:tcW w:w="632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Av. Alberto Braune, 224 - Centro - Nova Friburgo - RJ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8"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Horário de entrega:</w:t>
            </w:r>
          </w:p>
        </w:tc>
        <w:tc>
          <w:tcPr>
            <w:tcW w:w="632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Segunda a sexta-feira, das 09h às 17h.</w:t>
            </w:r>
          </w:p>
        </w:tc>
      </w:tr>
    </w:tbl>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val="0"/>
          <w:bCs/>
          <w:color w:val="000000" w:themeColor="text1"/>
          <w:sz w:val="24"/>
          <w:szCs w:val="24"/>
          <w:u w:val="none"/>
          <w:lang w:val="pt-BR"/>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Os coletes poderão ser rejeitados, no todo ou em parte, quando em desacordo com as especificações constantes neste Termo de Referência e na proposta, devendo ser substituídos no prazo de 30 (trinta) dias, a contar da notificação da contratada, às suas custas, sem prejuízo da aplicação das penalidades;</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Os bens serão recebidos definitivamente no prazo de 02 (dois) dias, contados do recebimento provisório, após a verificação da qualidade e quantidade de coletes e consequente aceitação mediante termo circunstanciado;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recebimento provisório ou definitivo do objeto não exclui a responsabilidade da contratada pelos prejuízos resultantes da incorreta execução do contrato.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Arial" w:hAnsi="Arial" w:cs="Arial"/>
          <w:b w:val="0"/>
          <w:bCs/>
          <w:color w:val="000000" w:themeColor="text1"/>
          <w:sz w:val="24"/>
          <w:szCs w:val="24"/>
          <w:u w:val="none"/>
          <w:lang w:val="pt-BR" w:eastAsia="en-US"/>
          <w14:textFill>
            <w14:solidFill>
              <w14:schemeClr w14:val="tx1"/>
            </w14:solidFill>
          </w14:textFill>
        </w:rPr>
      </w:pP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80" w:leftChars="0" w:hanging="80" w:hangingChars="50"/>
        <w:jc w:val="both"/>
        <w:textAlignment w:val="auto"/>
        <w:rPr>
          <w:rFonts w:hint="default" w:ascii="Arial" w:hAnsi="Arial" w:cs="Arial"/>
          <w:b w:val="0"/>
          <w:bCs/>
          <w:color w:val="000000" w:themeColor="text1"/>
          <w:sz w:val="16"/>
          <w:szCs w:val="16"/>
          <w:u w:val="none"/>
          <w:lang w:val="pt-BR"/>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LIQUIDAÇÃO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liquidação será realizada pela Secretaria Municipal de Finanças, Planejamento, Desenvolvimento Econômico e Gestão, a partir do cumprimento das obrigações elencadas neste Termo de Referência, em obediência ao Decreto nº 258 de 27 de setembro de 2018.</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Arial" w:hAnsi="Arial" w:cs="Arial"/>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DO PAGAMENTO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pagamento será efetuado conforme estabelece o Decreto 258 de 27 de setembro de 2018, desde que as certidões listadas abaixo estejam dentro da validade:</w:t>
      </w:r>
    </w:p>
    <w:p>
      <w:pPr>
        <w:keepNext w:val="0"/>
        <w:keepLines w:val="0"/>
        <w:pageBreakBefore w:val="0"/>
        <w:kinsoku/>
        <w:wordWrap/>
        <w:overflowPunct/>
        <w:topLinePunct w:val="0"/>
        <w:autoSpaceDE/>
        <w:autoSpaceDN/>
        <w:bidi w:val="0"/>
        <w:adjustRightInd/>
        <w:snapToGrid/>
        <w:spacing w:line="240" w:lineRule="auto"/>
        <w:ind w:left="360" w:firstLine="0"/>
        <w:jc w:val="both"/>
        <w:textAlignment w:val="auto"/>
        <w:rPr>
          <w:rFonts w:hint="default" w:ascii="Arial" w:hAnsi="Arial" w:cs="Arial"/>
          <w:sz w:val="10"/>
          <w:szCs w:val="10"/>
        </w:rPr>
      </w:pP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Negativa de Débitos Trabalhistas;</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Fazenda Federal – abrange as contribuições sociais;</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FGTS;</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PGE – referente a Dívida Ativa Estadual;</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sz w:val="24"/>
          <w:szCs w:val="24"/>
        </w:rPr>
      </w:pPr>
      <w:r>
        <w:rPr>
          <w:rFonts w:hint="default" w:ascii="Calibri" w:hAnsi="Calibri" w:cs="Calibri"/>
          <w:sz w:val="24"/>
          <w:szCs w:val="24"/>
        </w:rPr>
        <w:t>Municipal – referente ao ISS e Dívida Ativa;</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sz w:val="24"/>
          <w:szCs w:val="24"/>
        </w:rPr>
      </w:pPr>
      <w:r>
        <w:rPr>
          <w:rFonts w:hint="default" w:ascii="Calibri" w:hAnsi="Calibri" w:cs="Calibri"/>
          <w:sz w:val="24"/>
          <w:szCs w:val="24"/>
        </w:rPr>
        <w:t>Estadual CND – referente ao ICMS.</w:t>
      </w:r>
    </w:p>
    <w:p>
      <w:pPr>
        <w:pStyle w:val="256"/>
        <w:keepNext w:val="0"/>
        <w:keepLines w:val="0"/>
        <w:pageBreakBefore w:val="0"/>
        <w:kinsoku/>
        <w:wordWrap/>
        <w:overflowPunct/>
        <w:topLinePunct w:val="0"/>
        <w:autoSpaceDE/>
        <w:autoSpaceDN/>
        <w:bidi w:val="0"/>
        <w:adjustRightInd/>
        <w:snapToGrid/>
        <w:spacing w:before="0" w:line="240" w:lineRule="auto"/>
        <w:ind w:left="360" w:firstLine="0"/>
        <w:jc w:val="both"/>
        <w:textAlignment w:val="auto"/>
        <w:rPr>
          <w:rFonts w:hint="default" w:ascii="Arial" w:hAnsi="Arial" w:cs="Arial"/>
          <w:sz w:val="16"/>
          <w:szCs w:val="16"/>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Nota Fiscal deverá conter a identificação do Banco, número da Agência e da Conta Corrente, para que possibilite o CONTRATANTE efetuar o pagamento do valor devido; </w:t>
      </w:r>
    </w:p>
    <w:p>
      <w:pPr>
        <w:pStyle w:val="256"/>
        <w:keepNext w:val="0"/>
        <w:keepLines w:val="0"/>
        <w:pageBreakBefore w:val="0"/>
        <w:kinsoku/>
        <w:wordWrap/>
        <w:overflowPunct/>
        <w:topLinePunct w:val="0"/>
        <w:autoSpaceDE/>
        <w:autoSpaceDN/>
        <w:bidi w:val="0"/>
        <w:adjustRightInd/>
        <w:snapToGrid/>
        <w:spacing w:before="0" w:line="240" w:lineRule="auto"/>
        <w:ind w:left="360" w:firstLine="0"/>
        <w:jc w:val="both"/>
        <w:textAlignment w:val="auto"/>
        <w:rPr>
          <w:rFonts w:hint="default" w:ascii="Arial" w:hAnsi="Arial" w:cs="Arial"/>
          <w:sz w:val="16"/>
          <w:szCs w:val="16"/>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Na ocorrência de rejeição da(s) Nota(s) Fiscal (is), motivada por erro ou incorreções, o prazo para pagamento estipulado acima passará a ser contado a partir da data de sua reapresentação.</w:t>
      </w:r>
    </w:p>
    <w:p>
      <w:pPr>
        <w:pStyle w:val="256"/>
        <w:keepNext w:val="0"/>
        <w:keepLines w:val="0"/>
        <w:pageBreakBefore w:val="0"/>
        <w:kinsoku/>
        <w:wordWrap/>
        <w:overflowPunct/>
        <w:topLinePunct w:val="0"/>
        <w:autoSpaceDE/>
        <w:autoSpaceDN/>
        <w:bidi w:val="0"/>
        <w:adjustRightInd/>
        <w:snapToGrid/>
        <w:spacing w:before="0" w:line="240" w:lineRule="auto"/>
        <w:textAlignment w:val="auto"/>
        <w:rPr>
          <w:rFonts w:hint="default" w:ascii="Arial" w:hAnsi="Arial" w:cs="Arial"/>
          <w:sz w:val="24"/>
          <w:szCs w:val="24"/>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DAS OBRIGAÇÕES DA CONTRATANTE</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Além das obrigações resultantes da aplicação da lei n° 8666/93 e demais normas pertinentes, são obrigações da CONTRATANTE:</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lang w:val="pt-BR" w:eastAsia="en-US"/>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Fiscalizar a aquisição, através de profissional designado para este fim, recebendo o objeto no prazo e condições estabelecidas  neste Termo de Referência;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lang w:val="pt-BR" w:eastAsia="en-US"/>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Verificar minuciosamente, no prazo fixado, a conformidade do objeto recebido provisoriamente com as especificações constantes  neste instrumento e na proposta, para fins de aceitação e recebimento definitivo;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Arial" w:hAnsi="Arial" w:cs="Arial"/>
          <w:color w:val="000000" w:themeColor="text1"/>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Atestar as faturas/notas fiscais da CONTRATADA oriundas da aquisição; </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Efetuar os pagamentos devidos nos prazos estabelecidos a contratada;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Prestar as informações e os devidos esclarecimentos que venham a ser solicitados pela CONTRATADA;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Aplicar as penalidades constantes no item da Sanções Administrativas do presente Termo de Referência,  e Lei 8.666/93, em caso de descumprimento de qualquer obrigação por parte da CONTRATADA;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Comunicar à Contratada, por escrito, sobre imperfeições, falhas ou irregularidades verificadas no objeto fornecido, para que seja substituído, reparado ou corrigido;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Acompanhar e fiscalizar o cumprimento das obrigações da Contratada, através de comissão/servidor especialmente designado;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Efetuar o pagamento à Contratada no valor correspondente ao fornecimento do objeto, no prazo e forma estabelecidos neste instrumento.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Arial" w:hAnsi="Arial" w:cs="Arial"/>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Administração não responderá por quaisquer compromissos assumidos pela Contratada com terceiros, ainda que vinculados à execução da presente aquisição, bem como por qualquer dano causado a terceiros em decorrência de ato da Contratada, de seus empregados, prepostos ou subordinados.</w:t>
      </w:r>
    </w:p>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Arial" w:hAnsi="Arial" w:cs="Arial"/>
          <w:b/>
          <w:color w:val="000000" w:themeColor="text1"/>
          <w:sz w:val="10"/>
          <w:szCs w:val="10"/>
          <w:u w:val="single"/>
          <w14:textFill>
            <w14:solidFill>
              <w14:schemeClr w14:val="tx1"/>
            </w14:solidFill>
          </w14:textFill>
        </w:rPr>
      </w:pPr>
      <w:r>
        <w:rPr>
          <w:rFonts w:hint="default" w:ascii="Calibri" w:hAnsi="Calibri" w:cs="Calibri"/>
          <w:b/>
          <w:color w:val="000000" w:themeColor="text1"/>
          <w:sz w:val="28"/>
          <w:szCs w:val="28"/>
          <w:u w:val="none"/>
          <w:lang w:val="pt-BR"/>
          <w14:textFill>
            <w14:solidFill>
              <w14:schemeClr w14:val="tx1"/>
            </w14:solidFill>
          </w14:textFill>
        </w:rPr>
        <w:t>D</w:t>
      </w:r>
      <w:r>
        <w:rPr>
          <w:rFonts w:hint="default" w:ascii="Calibri" w:hAnsi="Calibri" w:cs="Calibri"/>
          <w:b/>
          <w:color w:val="000000" w:themeColor="text1"/>
          <w:sz w:val="28"/>
          <w:szCs w:val="28"/>
          <w:u w:val="none"/>
          <w14:textFill>
            <w14:solidFill>
              <w14:schemeClr w14:val="tx1"/>
            </w14:solidFill>
          </w14:textFill>
        </w:rPr>
        <w:t xml:space="preserve">AS OBRIGAÇÕES DA CONTRATADA E FORMA DE </w:t>
      </w:r>
      <w:r>
        <w:rPr>
          <w:rFonts w:hint="default" w:ascii="Calibri" w:hAnsi="Calibri" w:cs="Calibri"/>
          <w:b/>
          <w:color w:val="000000" w:themeColor="text1"/>
          <w:sz w:val="28"/>
          <w:szCs w:val="28"/>
          <w:u w:val="none"/>
          <w:lang w:val="pt-BR"/>
          <w14:textFill>
            <w14:solidFill>
              <w14:schemeClr w14:val="tx1"/>
            </w14:solidFill>
          </w14:textFill>
        </w:rPr>
        <w:t>FORNECIMENTO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after="0" w:line="240" w:lineRule="auto"/>
        <w:contextualSpacing/>
        <w:jc w:val="both"/>
        <w:textAlignment w:val="auto"/>
        <w:rPr>
          <w:rFonts w:hint="default" w:ascii="Arial" w:hAnsi="Arial" w:cs="Arial"/>
          <w:b/>
          <w:color w:val="000000" w:themeColor="text1"/>
          <w:sz w:val="10"/>
          <w:szCs w:val="10"/>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Além das obrigações resultantes da aplicação da lei n° 8666/93 e demais normas pertinentes, são obrigações da CONTRATADA:</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Arial" w:hAnsi="Arial" w:cs="Arial"/>
          <w:color w:val="000000" w:themeColor="text1"/>
          <w:sz w:val="16"/>
          <w:szCs w:val="16"/>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Efetuar a entrega do objeto em perfeitas condições, conforme especificações, prazo e local constantes neste termo, acompanhado da respectiva NOTA FISCAL ELETRÔNICA, na qual constarão as indicações referentes a: marca, fabricante, modelo, procedência e prazo de garantia e/ou validade;</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Responsabilizar-se pelos vícios e danos decorrentes do objeto, de acordo com os artigos 12, 13 e 17 a 27, do Código de Defesa do Consumidor (Lei nº 8.078, de 1990);</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Substituir, reparar ou corrigir, às suas expensas, no prazo fixado neste Termo de Referência, o objeto em desacordo com as especificações aqui contidas;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Comunicar à Contratante, no prazo máximo de 24 (vinte quatro) horas que antecede a data da entrega, os motivos que impossibilitem o cumprimento do prazo previsto, com a devida comprovação;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Manter, durante toda a execução do contrato, em compatibilidade com as obrigações assumidas, todas as condições de habilitação e qualificação exigidas neste instrumento e normas vigentes;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Manter preposto aceito pela Administração da Secretaria Municipal de Assistência Social, Direitos Humanos, Trabalho e Políticas Públicas para Juventude, para representá-la na execução do objeto;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Responder pelos encargos trabalhistas, previdenciários, fiscais e comerciais resultantes da execução do objeto;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Cumprir o objeto do presente termo de referência de acordo com as especificações nele contidas, bem como na legislação em vigor;</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Responsabilizar-se, na forma da lei, por quaisquer danos causados diretamente aos bens do Município ou a terceiros, decorrentes de sua culpa ou dolo na execução do Contrato, não excluindo ou reduzindo essa responsabilidade em razão da existência de fiscalização da Secretaria de Assistência Social, Direitos Humanos, Trabalho e Políticas Públicas para Juventude</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MEDIDAS ACAUTELADORAS</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pPr>
        <w:pStyle w:val="256"/>
        <w:keepNext w:val="0"/>
        <w:keepLines w:val="0"/>
        <w:pageBreakBefore w:val="0"/>
        <w:tabs>
          <w:tab w:val="left" w:pos="1418"/>
          <w:tab w:val="left" w:pos="1560"/>
        </w:tabs>
        <w:kinsoku/>
        <w:wordWrap/>
        <w:overflowPunct/>
        <w:topLinePunct w:val="0"/>
        <w:autoSpaceDE/>
        <w:autoSpaceDN/>
        <w:bidi w:val="0"/>
        <w:adjustRightInd/>
        <w:snapToGrid/>
        <w:spacing w:before="0" w:line="240" w:lineRule="auto"/>
        <w:ind w:left="567" w:firstLine="0"/>
        <w:jc w:val="both"/>
        <w:textAlignment w:val="auto"/>
        <w:rPr>
          <w:rFonts w:hint="default" w:ascii="Arial" w:hAnsi="Arial" w:cs="Arial"/>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ALTERAÇÃO SUBJETIVA</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É admissível a fusão, cisão ou incorporação da Contratada com/em outra pessoa jurídica, desde que sejam observados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Arial" w:hAnsi="Arial" w:cs="Arial"/>
          <w:color w:val="000000" w:themeColor="text1"/>
          <w:sz w:val="24"/>
          <w:szCs w:val="24"/>
          <w:lang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DO CONTROLE DA EXECUÇÃO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acompanhamento e a fiscalização da aquisição serão exercidos por representantes da Contratante, aos quais competirá dirimir as dúvidas que surgirem no curso da execução do contrato, e de tudo dar ciência à Administração, na forma dos artigos 67 e 73 da Lei nº 8.666/93;</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Para o acompanhamento e fiscalização do presente, ficam designados(as) os(as) agentes públicos(as) abaixo informado(as):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0"/>
          <w:szCs w:val="10"/>
          <w:lang w:eastAsia="en-US"/>
          <w14:textFill>
            <w14:solidFill>
              <w14:schemeClr w14:val="tx1"/>
            </w14:solidFill>
          </w14:textFill>
        </w:rPr>
      </w:pPr>
    </w:p>
    <w:tbl>
      <w:tblPr>
        <w:tblStyle w:val="22"/>
        <w:tblW w:w="9149" w:type="dxa"/>
        <w:tblInd w:w="13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1980"/>
        <w:gridCol w:w="21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80" w:type="dxa"/>
            <w:tcBorders>
              <w:tl2br w:val="nil"/>
              <w:tr2bl w:val="nil"/>
            </w:tcBorders>
            <w:shd w:val="clear" w:color="auto" w:fill="D7D7D7" w:themeFill="background1" w:themeFillShade="D8"/>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b/>
                <w:bCs/>
                <w:color w:val="000000" w:themeColor="text1"/>
                <w:sz w:val="24"/>
                <w:szCs w:val="24"/>
                <w:vertAlign w:val="baseline"/>
                <w:lang w:val="pt-BR" w:eastAsia="en-US"/>
                <w14:textFill>
                  <w14:solidFill>
                    <w14:schemeClr w14:val="tx1"/>
                  </w14:solidFill>
                </w14:textFill>
              </w:rPr>
            </w:pPr>
            <w:r>
              <w:rPr>
                <w:rFonts w:hint="default" w:ascii="Calibri" w:hAnsi="Calibri" w:cs="Calibri"/>
                <w:b/>
                <w:bCs/>
                <w:color w:val="000000" w:themeColor="text1"/>
                <w:sz w:val="24"/>
                <w:szCs w:val="24"/>
                <w:vertAlign w:val="baseline"/>
                <w:lang w:val="pt-BR" w:eastAsia="en-US"/>
                <w14:textFill>
                  <w14:solidFill>
                    <w14:schemeClr w14:val="tx1"/>
                  </w14:solidFill>
                </w14:textFill>
              </w:rPr>
              <w:t>NOME</w:t>
            </w:r>
          </w:p>
        </w:tc>
        <w:tc>
          <w:tcPr>
            <w:tcW w:w="1980" w:type="dxa"/>
            <w:tcBorders>
              <w:tl2br w:val="nil"/>
              <w:tr2bl w:val="nil"/>
            </w:tcBorders>
            <w:shd w:val="clear" w:color="auto" w:fill="D7D7D7" w:themeFill="background1" w:themeFillShade="D8"/>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b/>
                <w:bCs/>
                <w:color w:val="000000" w:themeColor="text1"/>
                <w:sz w:val="24"/>
                <w:szCs w:val="24"/>
                <w:vertAlign w:val="baseline"/>
                <w:lang w:val="pt-BR" w:eastAsia="en-US"/>
                <w14:textFill>
                  <w14:solidFill>
                    <w14:schemeClr w14:val="tx1"/>
                  </w14:solidFill>
                </w14:textFill>
              </w:rPr>
            </w:pPr>
            <w:r>
              <w:rPr>
                <w:rFonts w:hint="default" w:ascii="Calibri" w:hAnsi="Calibri" w:cs="Calibri"/>
                <w:b/>
                <w:bCs/>
                <w:color w:val="000000" w:themeColor="text1"/>
                <w:sz w:val="24"/>
                <w:szCs w:val="24"/>
                <w:vertAlign w:val="baseline"/>
                <w:lang w:val="pt-BR" w:eastAsia="en-US"/>
                <w14:textFill>
                  <w14:solidFill>
                    <w14:schemeClr w14:val="tx1"/>
                  </w14:solidFill>
                </w14:textFill>
              </w:rPr>
              <w:t>MATRÍCULA</w:t>
            </w:r>
          </w:p>
        </w:tc>
        <w:tc>
          <w:tcPr>
            <w:tcW w:w="2189" w:type="dxa"/>
            <w:tcBorders>
              <w:tl2br w:val="nil"/>
              <w:tr2bl w:val="nil"/>
            </w:tcBorders>
            <w:shd w:val="clear" w:color="auto" w:fill="D7D7D7" w:themeFill="background1" w:themeFillShade="D8"/>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b/>
                <w:bCs/>
                <w:color w:val="000000" w:themeColor="text1"/>
                <w:sz w:val="24"/>
                <w:szCs w:val="24"/>
                <w:vertAlign w:val="baseline"/>
                <w:lang w:val="pt-BR" w:eastAsia="en-US"/>
                <w14:textFill>
                  <w14:solidFill>
                    <w14:schemeClr w14:val="tx1"/>
                  </w14:solidFill>
                </w14:textFill>
              </w:rPr>
            </w:pPr>
            <w:r>
              <w:rPr>
                <w:rFonts w:hint="default" w:ascii="Calibri" w:hAnsi="Calibri" w:cs="Calibri"/>
                <w:b/>
                <w:bCs/>
                <w:color w:val="000000" w:themeColor="text1"/>
                <w:sz w:val="24"/>
                <w:szCs w:val="24"/>
                <w:vertAlign w:val="baseline"/>
                <w:lang w:val="pt-BR" w:eastAsia="en-US"/>
                <w14:textFill>
                  <w14:solidFill>
                    <w14:schemeClr w14:val="tx1"/>
                  </w14:solidFill>
                </w14:textFill>
              </w:rPr>
              <w:t>GESTOR / FISCAL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Yañes José Martinez</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115.200</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Gestor titular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Lucimar Junqueira Pacheco</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200.0151</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Gestor substituto</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AméliaCristina D.Fernandes</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115.162</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Fiscal titular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Eliana de Fátima Mafort Lopes</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199.142</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Fiscal substituto</w:t>
            </w:r>
          </w:p>
        </w:tc>
      </w:tr>
    </w:tbl>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(s) fiscal (is)  anotará em registro próprio todas as ocorrências relacionadas com a execução do objeto,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fiscal designado pela Contratante deverá ter a experiência necessária para o acompanhamento e controle da aquisição;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567" w:leftChars="0"/>
        <w:jc w:val="both"/>
        <w:textAlignment w:val="auto"/>
        <w:rPr>
          <w:rFonts w:hint="default" w:ascii="Arial" w:hAnsi="Arial" w:cs="Arial"/>
          <w:color w:val="000000" w:themeColor="text1"/>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keepNext w:val="0"/>
        <w:keepLines w:val="0"/>
        <w:pageBreakBefore w:val="0"/>
        <w:tabs>
          <w:tab w:val="left" w:pos="1418"/>
        </w:tabs>
        <w:kinsoku/>
        <w:wordWrap/>
        <w:overflowPunct/>
        <w:topLinePunct w:val="0"/>
        <w:autoSpaceDE/>
        <w:autoSpaceDN/>
        <w:bidi w:val="0"/>
        <w:adjustRightInd/>
        <w:snapToGrid/>
        <w:spacing w:line="240" w:lineRule="auto"/>
        <w:jc w:val="both"/>
        <w:textAlignment w:val="auto"/>
        <w:rPr>
          <w:rFonts w:hint="default" w:ascii="Arial" w:hAnsi="Arial" w:cs="Arial"/>
          <w:color w:val="000000" w:themeColor="text1"/>
          <w:sz w:val="24"/>
          <w:szCs w:val="24"/>
          <w:lang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 RESPONSABILIDADE TÉCNICA PELA ELABORAÇÃO DO PRESENTE TERMO</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Arial" w:hAnsi="Arial" w:cs="Arial"/>
          <w:b/>
          <w:color w:val="000000" w:themeColor="text1"/>
          <w:sz w:val="10"/>
          <w:szCs w:val="10"/>
          <w:u w:val="single"/>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presente documento foi elaborado em conjunto com os responsáveis técnicos da  Proteção Social Especial e Proteção Social Básica, que se responsabilizam por todas as informações e exigências técnicas aqui apresentadas.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DAS SANÇÕES ADMINISTRATIVAS</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Arial" w:hAnsi="Arial" w:cs="Arial"/>
          <w:b/>
          <w:color w:val="000000" w:themeColor="text1"/>
          <w:sz w:val="10"/>
          <w:szCs w:val="10"/>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descumprimento, por parte da CONTRATADA, das obrigações assumidas no Presente Termo de Referência, ou o descumprimento dos preceitos legais pertinentes, ensejará a aplicação das sanções previstas na lei 8.666/93.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240" w:leftChars="100" w:firstLine="840" w:firstLineChars="35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Comete infração administrativa a contratada que:</w:t>
      </w:r>
    </w:p>
    <w:p>
      <w:pPr>
        <w:keepNext w:val="0"/>
        <w:keepLines w:val="0"/>
        <w:pageBreakBefore w:val="0"/>
        <w:shd w:val="clear" w:color="auto" w:fill="FFFFFF"/>
        <w:kinsoku/>
        <w:wordWrap/>
        <w:overflowPunct/>
        <w:topLinePunct w:val="0"/>
        <w:autoSpaceDE/>
        <w:autoSpaceDN/>
        <w:bidi w:val="0"/>
        <w:adjustRightInd/>
        <w:snapToGrid/>
        <w:spacing w:line="240" w:lineRule="auto"/>
        <w:jc w:val="both"/>
        <w:textAlignment w:val="auto"/>
        <w:rPr>
          <w:rFonts w:hint="default" w:ascii="Arial" w:hAnsi="Arial" w:cs="Arial"/>
          <w:sz w:val="10"/>
          <w:szCs w:val="10"/>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rPr>
      </w:pPr>
      <w:r>
        <w:rPr>
          <w:rFonts w:hint="default" w:ascii="Calibri" w:hAnsi="Calibri" w:cs="Calibri"/>
          <w:sz w:val="24"/>
          <w:szCs w:val="24"/>
          <w:lang w:val="pt-BR"/>
        </w:rPr>
        <w:t>-</w:t>
      </w:r>
      <w:r>
        <w:rPr>
          <w:rFonts w:hint="default" w:ascii="Calibri" w:hAnsi="Calibri" w:cs="Calibri"/>
          <w:sz w:val="24"/>
          <w:szCs w:val="24"/>
          <w:lang w:val="pt-BR"/>
        </w:rPr>
        <w:tab/>
      </w:r>
      <w:r>
        <w:rPr>
          <w:rFonts w:hint="default" w:ascii="Calibri" w:hAnsi="Calibri" w:cs="Calibri"/>
          <w:sz w:val="24"/>
          <w:szCs w:val="24"/>
        </w:rPr>
        <w:t>Não assinar o termo de contrato ou aceitar/retirar o instrumento equivalente, quando convocado dentro do prazo de validade da proposta;</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Apresentar documentação falsa;</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lang w:val="pt-BR"/>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Ensejar o retardamento da execução do objeto;</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Não mantiver a proposta;</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Cometer fraude fiscal;</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Comportar-se de modo inidôneo;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Pela inexecução total ou parcial do contrato ou documento equivalente a Administração poderá, garantida a prévia defesa, aplicar à empresa, observando a gravidade das faltas cometidas, as seguintes sanções: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Advertência;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Multa: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compensatória no percentual de até 2% (dois por cento) do valor da fatura correspondente ao mês em que foi constatada a falta;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moratória no percentual de 5% (cinco por cento), calculada sobre o valor total da contratação, pela inadimplência além do prazo acima, o que poderá ensejar a rescisão do contrato;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Suspensão temporária de participação em licitação e impedimento de contratar com a Administração, por prazo não superior a 2 (dois) anos;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As multas e outras sanções aplicadas só poderão ser relevadas, motivadamente e por conveniência administrativa, mediante ato da Administração, devidamente justificado;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As sanções aqui previstas são independentes entre si, podendo ser aplicadas isoladas ou cumulativamente, sem prejuízo de outras medidas cabíveis;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aplicação de quaisquer das penalidades previstas realizar-se–á em processo administrativo que assegurará o contraditório e a ampla defesa ao licitante/adjudicatário, observando-se o procedimento previsto na Lei n.º 8.666/93.</w:t>
      </w:r>
    </w:p>
    <w:p>
      <w:pPr>
        <w:pStyle w:val="256"/>
        <w:keepNext w:val="0"/>
        <w:keepLines w:val="0"/>
        <w:pageBreakBefore w:val="0"/>
        <w:kinsoku/>
        <w:wordWrap/>
        <w:overflowPunct/>
        <w:topLinePunct w:val="0"/>
        <w:autoSpaceDE/>
        <w:autoSpaceDN/>
        <w:bidi w:val="0"/>
        <w:adjustRightInd/>
        <w:snapToGrid/>
        <w:spacing w:before="0" w:line="240" w:lineRule="auto"/>
        <w:ind w:left="0" w:firstLine="0"/>
        <w:jc w:val="both"/>
        <w:textAlignment w:val="auto"/>
        <w:rPr>
          <w:rFonts w:hint="default" w:ascii="Arial" w:hAnsi="Arial" w:cs="Arial"/>
          <w:b/>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 RESCISÃO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O inadimplemento de cláusula estabelecida neste Termo de Referência, bem como na legislação vigente, por parte do fornecedor, assegurará a Secretaria Municipal de Assistência Social, Direitos Humanos, Trabalho e Políticas Públicas para Juventude  o direito de rescindi-la, mediante notificação, com prova de recebimento;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Além de outras hipóteses expressamente previstas no artigo 78 da Lei n.º 8.666/1993 constituem motivos para a rescisão do contrato: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Atraso na entrega do objeto, sem justa causa e prévia comunicação a Secretaria Municipal de Assistência Social, Direitos Humanos, Trabalho e Políticas Públicas para Juventude;</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Arial" w:hAnsi="Arial" w:cs="Arial"/>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Ao Município de Nova Friburgo é reconhecido o direito de rescisão administrativa, nos termos do artigo 79, inciso I, da Lei n.º 8.666/93, aplicando-se, no que couber, as disposições dos parágrafos primeiro e o segundo do mesmo artigo, bem como as do artigo 80.</w:t>
      </w:r>
    </w:p>
    <w:p>
      <w:pPr>
        <w:keepNext w:val="0"/>
        <w:keepLines w:val="0"/>
        <w:pageBreakBefore w:val="0"/>
        <w:widowControl w:val="0"/>
        <w:kinsoku/>
        <w:wordWrap/>
        <w:overflowPunct/>
        <w:topLinePunct w:val="0"/>
        <w:autoSpaceDE/>
        <w:autoSpaceDN/>
        <w:bidi w:val="0"/>
        <w:adjustRightInd/>
        <w:snapToGrid/>
        <w:spacing w:line="240" w:lineRule="auto"/>
        <w:ind w:firstLine="851"/>
        <w:jc w:val="both"/>
        <w:textAlignment w:val="auto"/>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851"/>
        <w:jc w:val="both"/>
        <w:textAlignment w:val="auto"/>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851"/>
        <w:jc w:val="both"/>
        <w:textAlignment w:val="auto"/>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851"/>
        <w:jc w:val="both"/>
        <w:textAlignment w:val="auto"/>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851"/>
        <w:jc w:val="both"/>
        <w:textAlignment w:val="auto"/>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851"/>
        <w:jc w:val="both"/>
        <w:textAlignment w:val="auto"/>
        <w:rPr>
          <w:rFonts w:hint="default" w:ascii="Arial" w:hAnsi="Arial" w:cs="Arial"/>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41" w:firstLine="0"/>
        <w:jc w:val="center"/>
        <w:textAlignment w:val="auto"/>
        <w:rPr>
          <w:rFonts w:hint="default" w:ascii="Calibri" w:hAnsi="Calibri" w:cs="Calibri"/>
          <w:bCs/>
          <w:sz w:val="24"/>
          <w:szCs w:val="24"/>
          <w:lang w:val="pt-BR"/>
        </w:rPr>
      </w:pPr>
      <w:r>
        <w:rPr>
          <w:rFonts w:hint="default" w:ascii="Calibri" w:hAnsi="Calibri" w:cs="Calibri"/>
          <w:bCs/>
          <w:sz w:val="24"/>
          <w:szCs w:val="24"/>
        </w:rPr>
        <w:t xml:space="preserve">Nova Friburgo/RJ, </w:t>
      </w:r>
      <w:r>
        <w:rPr>
          <w:rFonts w:hint="default" w:ascii="Calibri" w:hAnsi="Calibri" w:cs="Calibri"/>
          <w:bCs/>
          <w:sz w:val="24"/>
          <w:szCs w:val="24"/>
          <w:lang w:val="pt-BR"/>
        </w:rPr>
        <w:t>01 de junho de 2020.</w:t>
      </w:r>
    </w:p>
    <w:p>
      <w:pPr>
        <w:keepNext w:val="0"/>
        <w:keepLines w:val="0"/>
        <w:pageBreakBefore w:val="0"/>
        <w:widowControl w:val="0"/>
        <w:kinsoku/>
        <w:wordWrap/>
        <w:overflowPunct/>
        <w:topLinePunct w:val="0"/>
        <w:autoSpaceDE/>
        <w:autoSpaceDN/>
        <w:bidi w:val="0"/>
        <w:adjustRightInd/>
        <w:snapToGrid/>
        <w:spacing w:line="240" w:lineRule="auto"/>
        <w:ind w:left="41" w:firstLine="0"/>
        <w:jc w:val="left"/>
        <w:textAlignment w:val="auto"/>
        <w:rPr>
          <w:rFonts w:hint="default" w:ascii="Calibri" w:hAnsi="Calibri" w:cs="Calibri"/>
          <w:bCs/>
          <w:sz w:val="16"/>
          <w:szCs w:val="16"/>
        </w:rPr>
      </w:pPr>
    </w:p>
    <w:tbl>
      <w:tblPr>
        <w:tblStyle w:val="22"/>
        <w:tblW w:w="93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3" w:type="dxa"/>
            <w:tcBorders>
              <w:right w:val="single" w:color="auto" w:sz="4" w:space="0"/>
            </w:tcBorders>
            <w:shd w:val="clear" w:color="auto" w:fill="D7D7D7" w:themeFill="background1" w:themeFillShade="D8"/>
          </w:tcPr>
          <w:p>
            <w:pPr>
              <w:spacing w:after="0" w:line="240" w:lineRule="auto"/>
              <w:jc w:val="center"/>
              <w:rPr>
                <w:rStyle w:val="262"/>
                <w:rFonts w:hint="default" w:ascii="Calibri" w:hAnsi="Calibri" w:cs="Calibri"/>
                <w:b/>
                <w:sz w:val="22"/>
                <w:szCs w:val="32"/>
                <w:lang w:val="pt-BR"/>
              </w:rPr>
            </w:pPr>
            <w:r>
              <w:rPr>
                <w:rStyle w:val="262"/>
                <w:rFonts w:hint="default" w:ascii="Calibri" w:hAnsi="Calibri" w:cs="Calibri"/>
                <w:b/>
                <w:sz w:val="22"/>
                <w:szCs w:val="32"/>
                <w:lang w:val="pt-BR"/>
              </w:rPr>
              <w:t>Gestor respósavel pela elaboração:</w:t>
            </w:r>
          </w:p>
        </w:tc>
        <w:tc>
          <w:tcPr>
            <w:tcW w:w="4678" w:type="dxa"/>
            <w:tcBorders>
              <w:left w:val="single" w:color="auto" w:sz="4" w:space="0"/>
            </w:tcBorders>
            <w:shd w:val="clear" w:color="auto" w:fill="D7D7D7" w:themeFill="background1" w:themeFillShade="D8"/>
          </w:tcPr>
          <w:p>
            <w:pPr>
              <w:spacing w:after="0" w:line="240" w:lineRule="auto"/>
              <w:jc w:val="center"/>
              <w:rPr>
                <w:rStyle w:val="262"/>
                <w:rFonts w:hint="default" w:ascii="Calibri" w:hAnsi="Calibri" w:cs="Calibri"/>
                <w:b/>
                <w:sz w:val="22"/>
                <w:szCs w:val="32"/>
                <w:lang w:val="pt-BR"/>
              </w:rPr>
            </w:pPr>
            <w:r>
              <w:rPr>
                <w:rStyle w:val="262"/>
                <w:rFonts w:hint="default" w:ascii="Calibri" w:hAnsi="Calibri" w:cs="Calibri"/>
                <w:b/>
                <w:sz w:val="22"/>
                <w:szCs w:val="32"/>
                <w:lang w:val="pt-BR"/>
              </w:rPr>
              <w:t>APOIO TÉCNICO: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3" w:type="dxa"/>
            <w:tcBorders>
              <w:right w:val="single" w:color="auto" w:sz="4" w:space="0"/>
            </w:tcBorders>
          </w:tcPr>
          <w:p>
            <w:pPr>
              <w:spacing w:after="0" w:line="240" w:lineRule="auto"/>
              <w:rPr>
                <w:rStyle w:val="262"/>
                <w:rFonts w:hint="default" w:ascii="Calibri" w:hAnsi="Calibri" w:cs="Calibri"/>
              </w:rPr>
            </w:pPr>
          </w:p>
        </w:tc>
        <w:tc>
          <w:tcPr>
            <w:tcW w:w="4678" w:type="dxa"/>
            <w:tcBorders>
              <w:left w:val="single" w:color="auto" w:sz="4" w:space="0"/>
            </w:tcBorders>
          </w:tcPr>
          <w:p>
            <w:pPr>
              <w:spacing w:after="0" w:line="240" w:lineRule="auto"/>
              <w:rPr>
                <w:rStyle w:val="262"/>
                <w:rFonts w:hint="default" w:ascii="Calibri" w:hAnsi="Calibri" w:cs="Calibri"/>
                <w:b/>
                <w:bCs/>
                <w:sz w:val="20"/>
                <w:szCs w:val="20"/>
                <w:lang w:val="pt-BR"/>
              </w:rPr>
            </w:pPr>
            <w:r>
              <w:rPr>
                <w:rStyle w:val="262"/>
                <w:rFonts w:hint="default" w:ascii="Calibri" w:hAnsi="Calibri" w:cs="Calibri"/>
                <w:b/>
                <w:bCs/>
                <w:sz w:val="20"/>
                <w:szCs w:val="20"/>
                <w:lang w:val="pt-BR"/>
              </w:rPr>
              <w:t>Amélia Cristina de Fernandes 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3" w:type="dxa"/>
            <w:tcBorders>
              <w:right w:val="single" w:color="auto" w:sz="4" w:space="0"/>
            </w:tcBorders>
          </w:tcPr>
          <w:p>
            <w:pPr>
              <w:spacing w:after="0" w:line="240" w:lineRule="auto"/>
              <w:jc w:val="center"/>
              <w:rPr>
                <w:rStyle w:val="262"/>
                <w:rFonts w:hint="default" w:ascii="Calibri" w:hAnsi="Calibri" w:cs="Calibri"/>
              </w:rPr>
            </w:pPr>
            <w:r>
              <w:rPr>
                <w:rStyle w:val="262"/>
                <w:rFonts w:hint="default" w:ascii="Calibri" w:hAnsi="Calibri" w:cs="Calibri"/>
              </w:rPr>
              <w:t>___________________________</w:t>
            </w:r>
          </w:p>
        </w:tc>
        <w:tc>
          <w:tcPr>
            <w:tcW w:w="4678" w:type="dxa"/>
            <w:tcBorders>
              <w:left w:val="single" w:color="auto" w:sz="4" w:space="0"/>
            </w:tcBorders>
          </w:tcPr>
          <w:p>
            <w:pPr>
              <w:spacing w:after="0" w:line="240" w:lineRule="auto"/>
              <w:jc w:val="left"/>
              <w:rPr>
                <w:rStyle w:val="262"/>
                <w:rFonts w:hint="default" w:ascii="Calibri" w:hAnsi="Calibri" w:cs="Calibri"/>
                <w:lang w:val="pt-BR"/>
              </w:rPr>
            </w:pPr>
            <w:r>
              <w:rPr>
                <w:rStyle w:val="262"/>
                <w:rFonts w:hint="default" w:ascii="Calibri" w:hAnsi="Calibri" w:cs="Calibri"/>
                <w:sz w:val="20"/>
                <w:szCs w:val="20"/>
                <w:lang w:val="pt-BR"/>
              </w:rPr>
              <w:t>Matr. 115.162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3" w:type="dxa"/>
            <w:tcBorders>
              <w:right w:val="single" w:color="auto" w:sz="4" w:space="0"/>
            </w:tcBorders>
          </w:tcPr>
          <w:p>
            <w:pPr>
              <w:spacing w:after="0" w:line="240" w:lineRule="auto"/>
              <w:jc w:val="center"/>
              <w:rPr>
                <w:rStyle w:val="262"/>
                <w:rFonts w:hint="default" w:ascii="Calibri" w:hAnsi="Calibri" w:cs="Calibri"/>
                <w:b/>
                <w:sz w:val="20"/>
              </w:rPr>
            </w:pPr>
            <w:r>
              <w:rPr>
                <w:rStyle w:val="262"/>
                <w:rFonts w:hint="default" w:ascii="Calibri" w:hAnsi="Calibri" w:cs="Calibri"/>
                <w:b/>
                <w:sz w:val="20"/>
                <w:lang w:val="pt-BR"/>
              </w:rPr>
              <w:t>Lucimar Junqueira Pacheco</w:t>
            </w:r>
          </w:p>
        </w:tc>
        <w:tc>
          <w:tcPr>
            <w:tcW w:w="4678" w:type="dxa"/>
            <w:tcBorders>
              <w:left w:val="single" w:color="auto" w:sz="4" w:space="0"/>
            </w:tcBorders>
          </w:tcPr>
          <w:p>
            <w:pPr>
              <w:spacing w:after="0" w:line="240" w:lineRule="auto"/>
              <w:jc w:val="left"/>
              <w:rPr>
                <w:rStyle w:val="262"/>
                <w:rFonts w:hint="default" w:ascii="Calibri" w:hAnsi="Calibri" w:cs="Calibri"/>
                <w:b/>
                <w:sz w:val="20"/>
                <w:lang w:val="pt-BR"/>
              </w:rPr>
            </w:pPr>
            <w:r>
              <w:rPr>
                <w:rStyle w:val="262"/>
                <w:rFonts w:hint="default" w:ascii="Calibri" w:hAnsi="Calibri" w:cs="Calibri"/>
                <w:b/>
                <w:sz w:val="20"/>
                <w:lang w:val="pt-BR"/>
              </w:rPr>
              <w:t>Eliana de Fátima Mafort Lopes_______________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3" w:type="dxa"/>
            <w:tcBorders>
              <w:right w:val="single" w:color="auto" w:sz="4" w:space="0"/>
            </w:tcBorders>
          </w:tcPr>
          <w:p>
            <w:pPr>
              <w:spacing w:after="0" w:line="240" w:lineRule="auto"/>
              <w:jc w:val="center"/>
              <w:rPr>
                <w:rStyle w:val="262"/>
                <w:rFonts w:hint="default" w:ascii="Calibri" w:hAnsi="Calibri" w:cs="Calibri"/>
                <w:sz w:val="16"/>
                <w:lang w:val="pt-BR"/>
              </w:rPr>
            </w:pPr>
            <w:r>
              <w:rPr>
                <w:rStyle w:val="262"/>
                <w:rFonts w:hint="default" w:ascii="Calibri" w:hAnsi="Calibri" w:cs="Calibri"/>
                <w:sz w:val="20"/>
                <w:szCs w:val="20"/>
              </w:rPr>
              <w:t xml:space="preserve">Matr.: </w:t>
            </w:r>
            <w:r>
              <w:rPr>
                <w:rStyle w:val="262"/>
                <w:rFonts w:hint="default" w:ascii="Calibri" w:hAnsi="Calibri" w:cs="Calibri"/>
                <w:sz w:val="20"/>
                <w:szCs w:val="20"/>
                <w:lang w:val="pt-BR"/>
              </w:rPr>
              <w:t>200.1203</w:t>
            </w:r>
          </w:p>
        </w:tc>
        <w:tc>
          <w:tcPr>
            <w:tcW w:w="4678" w:type="dxa"/>
            <w:tcBorders>
              <w:left w:val="single" w:color="auto" w:sz="4" w:space="0"/>
            </w:tcBorders>
          </w:tcPr>
          <w:p>
            <w:pPr>
              <w:spacing w:after="0" w:line="240" w:lineRule="auto"/>
              <w:jc w:val="left"/>
              <w:rPr>
                <w:rStyle w:val="262"/>
                <w:rFonts w:hint="default" w:ascii="Calibri" w:hAnsi="Calibri" w:cs="Calibri"/>
                <w:sz w:val="16"/>
                <w:lang w:val="pt-BR"/>
              </w:rPr>
            </w:pPr>
            <w:r>
              <w:rPr>
                <w:rStyle w:val="262"/>
                <w:rFonts w:hint="default" w:ascii="Calibri" w:hAnsi="Calibri" w:cs="Calibri"/>
                <w:sz w:val="20"/>
                <w:szCs w:val="20"/>
                <w:lang w:val="pt-BR"/>
              </w:rPr>
              <w:t>Matr.199.142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73" w:type="dxa"/>
            <w:tcBorders>
              <w:right w:val="single" w:color="auto" w:sz="4" w:space="0"/>
            </w:tcBorders>
          </w:tcPr>
          <w:p>
            <w:pPr>
              <w:spacing w:after="0" w:line="240" w:lineRule="auto"/>
              <w:rPr>
                <w:rStyle w:val="262"/>
                <w:rFonts w:hint="default" w:ascii="Calibri" w:hAnsi="Calibri" w:cs="Calibri"/>
                <w:sz w:val="4"/>
              </w:rPr>
            </w:pPr>
          </w:p>
        </w:tc>
        <w:tc>
          <w:tcPr>
            <w:tcW w:w="4678" w:type="dxa"/>
            <w:tcBorders>
              <w:left w:val="single" w:color="auto" w:sz="4" w:space="0"/>
            </w:tcBorders>
          </w:tcPr>
          <w:p>
            <w:pPr>
              <w:spacing w:after="0" w:line="240" w:lineRule="auto"/>
              <w:rPr>
                <w:rStyle w:val="262"/>
                <w:rFonts w:hint="default" w:ascii="Calibri" w:hAnsi="Calibri" w:cs="Calibri"/>
                <w:sz w:val="4"/>
              </w:rPr>
            </w:pPr>
          </w:p>
        </w:tc>
      </w:tr>
    </w:tbl>
    <w:p>
      <w:pPr>
        <w:spacing w:after="0"/>
        <w:rPr>
          <w:rStyle w:val="262"/>
          <w:sz w:val="2"/>
        </w:rPr>
      </w:pPr>
    </w:p>
    <w:p>
      <w:pPr>
        <w:keepNext w:val="0"/>
        <w:keepLines w:val="0"/>
        <w:pageBreakBefore w:val="0"/>
        <w:widowControl w:val="0"/>
        <w:kinsoku/>
        <w:wordWrap/>
        <w:overflowPunct/>
        <w:topLinePunct w:val="0"/>
        <w:autoSpaceDE/>
        <w:autoSpaceDN/>
        <w:bidi w:val="0"/>
        <w:adjustRightInd/>
        <w:snapToGrid/>
        <w:spacing w:line="240" w:lineRule="auto"/>
        <w:ind w:left="41" w:firstLine="0"/>
        <w:jc w:val="left"/>
        <w:textAlignment w:val="auto"/>
        <w:rPr>
          <w:rFonts w:hint="default" w:ascii="Calibri" w:hAnsi="Calibri" w:cs="Calibri"/>
          <w:bCs/>
          <w:sz w:val="21"/>
          <w:szCs w:val="21"/>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libri" w:hAnsi="Calibri" w:cs="Calibri"/>
          <w:b/>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Ratifico o presente termo de referência, nos termos da </w:t>
      </w:r>
      <w:r>
        <w:rPr>
          <w:rFonts w:hint="default" w:ascii="Calibri" w:hAnsi="Calibri" w:cs="Calibri"/>
          <w:color w:val="000000" w:themeColor="text1"/>
          <w:sz w:val="24"/>
          <w:szCs w:val="24"/>
          <w:lang w:val="pt-BR"/>
          <w14:textFill>
            <w14:solidFill>
              <w14:schemeClr w14:val="tx1"/>
            </w14:solidFill>
          </w14:textFill>
        </w:rPr>
        <w:t>L</w:t>
      </w:r>
      <w:r>
        <w:rPr>
          <w:rFonts w:hint="default" w:ascii="Calibri" w:hAnsi="Calibri" w:cs="Calibri"/>
          <w:color w:val="000000" w:themeColor="text1"/>
          <w:sz w:val="24"/>
          <w:szCs w:val="24"/>
          <w14:textFill>
            <w14:solidFill>
              <w14:schemeClr w14:val="tx1"/>
            </w14:solidFill>
          </w14:textFill>
        </w:rPr>
        <w:t xml:space="preserve">ei </w:t>
      </w:r>
      <w:r>
        <w:rPr>
          <w:rFonts w:hint="default" w:ascii="Calibri" w:hAnsi="Calibri" w:cs="Calibri"/>
          <w:color w:val="000000" w:themeColor="text1"/>
          <w:sz w:val="24"/>
          <w:szCs w:val="24"/>
          <w:lang w:val="pt-BR"/>
          <w14:textFill>
            <w14:solidFill>
              <w14:schemeClr w14:val="tx1"/>
            </w14:solidFill>
          </w14:textFill>
        </w:rPr>
        <w:t>F</w:t>
      </w:r>
      <w:r>
        <w:rPr>
          <w:rFonts w:hint="default" w:ascii="Calibri" w:hAnsi="Calibri" w:cs="Calibri"/>
          <w:color w:val="000000" w:themeColor="text1"/>
          <w:sz w:val="24"/>
          <w:szCs w:val="24"/>
          <w14:textFill>
            <w14:solidFill>
              <w14:schemeClr w14:val="tx1"/>
            </w14:solidFill>
          </w14:textFill>
        </w:rPr>
        <w:t>ederal n° 8</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666/93, bem como autorizo </w:t>
      </w:r>
      <w:r>
        <w:rPr>
          <w:rFonts w:hint="default" w:ascii="Calibri" w:hAnsi="Calibri" w:cs="Calibri"/>
          <w:b/>
          <w:bCs/>
          <w:color w:val="000000" w:themeColor="text1"/>
          <w:sz w:val="24"/>
          <w:szCs w:val="24"/>
          <w:lang w:val="pt-BR"/>
          <w14:textFill>
            <w14:solidFill>
              <w14:schemeClr w14:val="tx1"/>
            </w14:solidFill>
          </w14:textFill>
        </w:rPr>
        <w:t>O PROSSEGUIMENTO</w:t>
      </w:r>
      <w:r>
        <w:rPr>
          <w:rFonts w:hint="default" w:ascii="Calibri" w:hAnsi="Calibri" w:cs="Calibri"/>
          <w:b/>
          <w:color w:val="000000" w:themeColor="text1"/>
          <w:sz w:val="24"/>
          <w:szCs w:val="24"/>
          <w14:textFill>
            <w14:solidFill>
              <w14:schemeClr w14:val="tx1"/>
            </w14:solidFill>
          </w14:textFill>
        </w:rPr>
        <w:t xml:space="preserve"> D</w:t>
      </w:r>
      <w:r>
        <w:rPr>
          <w:rFonts w:hint="default" w:ascii="Calibri" w:hAnsi="Calibri" w:cs="Calibri"/>
          <w:b/>
          <w:color w:val="000000" w:themeColor="text1"/>
          <w:sz w:val="24"/>
          <w:szCs w:val="24"/>
          <w:lang w:val="pt-BR"/>
          <w14:textFill>
            <w14:solidFill>
              <w14:schemeClr w14:val="tx1"/>
            </w14:solidFill>
          </w14:textFill>
        </w:rPr>
        <w:t>O</w:t>
      </w:r>
      <w:r>
        <w:rPr>
          <w:rFonts w:hint="default" w:ascii="Calibri" w:hAnsi="Calibri" w:cs="Calibri"/>
          <w:b/>
          <w:color w:val="000000" w:themeColor="text1"/>
          <w:sz w:val="24"/>
          <w:szCs w:val="24"/>
          <w14:textFill>
            <w14:solidFill>
              <w14:schemeClr w14:val="tx1"/>
            </w14:solidFill>
          </w14:textFill>
        </w:rPr>
        <w:t xml:space="preserve"> PROCESSO ADMINISTRATIVO.</w:t>
      </w:r>
    </w:p>
    <w:p>
      <w:pPr>
        <w:spacing w:line="360" w:lineRule="auto"/>
        <w:jc w:val="center"/>
        <w:rPr>
          <w:rFonts w:hint="default" w:ascii="Arial" w:hAnsi="Arial" w:cs="Arial"/>
          <w:b/>
          <w:color w:val="000000" w:themeColor="text1"/>
          <w:sz w:val="18"/>
          <w:szCs w:val="18"/>
          <w14:textFill>
            <w14:solidFill>
              <w14:schemeClr w14:val="tx1"/>
            </w14:solidFill>
          </w14:textFill>
        </w:rPr>
      </w:pPr>
    </w:p>
    <w:p>
      <w:pPr>
        <w:spacing w:line="360" w:lineRule="auto"/>
        <w:jc w:val="center"/>
        <w:rPr>
          <w:rFonts w:hint="default" w:ascii="Calibri" w:hAnsi="Calibri" w:cs="Calibri"/>
          <w:sz w:val="24"/>
          <w:szCs w:val="24"/>
        </w:rPr>
      </w:pPr>
      <w:r>
        <w:rPr>
          <w:rFonts w:hint="default" w:ascii="Calibri" w:hAnsi="Calibri" w:cs="Calibri"/>
          <w:sz w:val="24"/>
          <w:szCs w:val="24"/>
        </w:rPr>
        <w:t>Ciente, de acordo:</w:t>
      </w:r>
    </w:p>
    <w:p>
      <w:pPr>
        <w:spacing w:line="360" w:lineRule="auto"/>
        <w:jc w:val="center"/>
        <w:rPr>
          <w:rFonts w:hint="default" w:ascii="Calibri" w:hAnsi="Calibri" w:cs="Calibri"/>
          <w:sz w:val="24"/>
          <w:szCs w:val="24"/>
        </w:rPr>
      </w:pPr>
    </w:p>
    <w:p>
      <w:pPr>
        <w:spacing w:after="0"/>
        <w:jc w:val="center"/>
        <w:rPr>
          <w:rFonts w:hint="default" w:ascii="Calibri" w:hAnsi="Calibri" w:cs="Calibri"/>
          <w:sz w:val="24"/>
          <w:szCs w:val="24"/>
          <w:lang w:val="pt-BR"/>
        </w:rPr>
      </w:pPr>
      <w:r>
        <w:rPr>
          <w:rFonts w:hint="default" w:ascii="Calibri" w:hAnsi="Calibri" w:cs="Calibri"/>
          <w:sz w:val="24"/>
          <w:szCs w:val="24"/>
          <w:lang w:val="pt-BR"/>
        </w:rPr>
        <w:t>_____________________________________</w:t>
      </w:r>
    </w:p>
    <w:p>
      <w:pPr>
        <w:spacing w:after="0"/>
        <w:jc w:val="center"/>
        <w:rPr>
          <w:rFonts w:hint="default" w:ascii="Calibri" w:hAnsi="Calibri" w:cs="Calibri"/>
          <w:b/>
          <w:bCs/>
          <w:i w:val="0"/>
          <w:iCs/>
          <w:sz w:val="24"/>
          <w:szCs w:val="24"/>
          <w:lang w:val="pt-BR"/>
        </w:rPr>
      </w:pPr>
      <w:r>
        <w:rPr>
          <w:rFonts w:hint="default" w:ascii="Calibri" w:hAnsi="Calibri" w:cs="Calibri"/>
          <w:b/>
          <w:bCs/>
          <w:i w:val="0"/>
          <w:iCs/>
          <w:sz w:val="24"/>
          <w:szCs w:val="24"/>
          <w:lang w:val="pt-BR"/>
        </w:rPr>
        <w:t>Fernanda  Castro Pereira</w:t>
      </w:r>
    </w:p>
    <w:p>
      <w:pPr>
        <w:spacing w:after="0"/>
        <w:jc w:val="center"/>
        <w:rPr>
          <w:rFonts w:hint="default" w:ascii="Calibri" w:hAnsi="Calibri" w:cs="Calibri"/>
          <w:i w:val="0"/>
          <w:iCs/>
          <w:sz w:val="20"/>
          <w:szCs w:val="20"/>
          <w:lang w:val="pt-BR"/>
        </w:rPr>
      </w:pPr>
      <w:r>
        <w:rPr>
          <w:rFonts w:hint="default" w:ascii="Calibri" w:hAnsi="Calibri" w:cs="Calibri"/>
          <w:i w:val="0"/>
          <w:iCs/>
          <w:sz w:val="20"/>
          <w:szCs w:val="20"/>
          <w:lang w:val="pt-BR"/>
        </w:rPr>
        <w:t>Secretária Municipal de Assistência Social, Direitos Humanos, Trabalho e Políticas Públicas para Juventude</w:t>
      </w:r>
    </w:p>
    <w:p>
      <w:pPr>
        <w:spacing w:after="0"/>
        <w:jc w:val="center"/>
        <w:rPr>
          <w:rFonts w:hint="default" w:ascii="Calibri" w:hAnsi="Calibri" w:cs="Calibri"/>
          <w:i w:val="0"/>
          <w:iCs/>
          <w:sz w:val="16"/>
          <w:szCs w:val="16"/>
          <w:lang w:val="pt-BR"/>
        </w:rPr>
      </w:pPr>
      <w:r>
        <w:rPr>
          <w:rFonts w:hint="default" w:ascii="Calibri" w:hAnsi="Calibri" w:cs="Calibri"/>
          <w:i w:val="0"/>
          <w:iCs/>
          <w:sz w:val="16"/>
          <w:szCs w:val="16"/>
          <w:lang w:val="pt-BR"/>
        </w:rPr>
        <w:t>Matr.: 200.1203</w:t>
      </w:r>
    </w:p>
    <w:p>
      <w:pPr>
        <w:spacing w:line="360" w:lineRule="auto"/>
        <w:jc w:val="center"/>
        <w:rPr>
          <w:rFonts w:hint="default" w:ascii="Arial" w:hAnsi="Arial" w:cs="Arial"/>
          <w:b/>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ascii="Leelawadee UI" w:hAnsi="Leelawadee UI"/>
          <w:sz w:val="24"/>
          <w:szCs w:val="24"/>
        </w:rPr>
      </w:pPr>
    </w:p>
    <w:sectPr>
      <w:headerReference r:id="rId3" w:type="default"/>
      <w:footerReference r:id="rId4" w:type="default"/>
      <w:pgSz w:w="11906" w:h="16838"/>
      <w:pgMar w:top="1701" w:right="1134" w:bottom="567" w:left="1701" w:header="425" w:footer="284" w:gutter="0"/>
      <w:pgNumType w:fmt="decimal"/>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onotype Corsiva">
    <w:altName w:val="Segoe Print"/>
    <w:panose1 w:val="00000000000000000000"/>
    <w:charset w:val="00"/>
    <w:family w:val="roman"/>
    <w:pitch w:val="default"/>
    <w:sig w:usb0="00000000" w:usb1="00000000" w:usb2="00000000" w:usb3="00000000" w:csb0="00000000" w:csb1="00000000"/>
  </w:font>
  <w:font w:name="Comic Sans MS">
    <w:panose1 w:val="030F0702030302020204"/>
    <w:charset w:val="00"/>
    <w:family w:val="roman"/>
    <w:pitch w:val="default"/>
    <w:sig w:usb0="00000287" w:usb1="00000013" w:usb2="00000000" w:usb3="00000000" w:csb0="2000009F" w:csb1="00000000"/>
  </w:font>
  <w:font w:name="Book Antiqua">
    <w:altName w:val="Segoe Print"/>
    <w:panose1 w:val="00000000000000000000"/>
    <w:charset w:val="00"/>
    <w:family w:val="roman"/>
    <w:pitch w:val="default"/>
    <w:sig w:usb0="00000000" w:usb1="00000000" w:usb2="00000000" w:usb3="00000000" w:csb0="00000000" w:csb1="00000000"/>
  </w:font>
  <w:font w:name="Century Gothic">
    <w:altName w:val="Segoe Print"/>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Leelawadee UI">
    <w:panose1 w:val="020B0502040204020203"/>
    <w:charset w:val="00"/>
    <w:family w:val="roman"/>
    <w:pitch w:val="default"/>
    <w:sig w:usb0="83000003" w:usb1="00000000" w:usb2="00010000" w:usb3="00000001" w:csb0="000101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Ecofont_Spranq_eco_San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Calibri" w:hAnsi="Calibri" w:cs="Calibri"/>
        <w:sz w:val="12"/>
        <w:szCs w:val="12"/>
      </w:rPr>
      <w:id w:val="265138960"/>
      <w:docPartObj>
        <w:docPartGallery w:val="autotext"/>
      </w:docPartObj>
    </w:sdtPr>
    <w:sdtEndPr>
      <w:rPr>
        <w:rFonts w:hint="default" w:ascii="Calibri" w:hAnsi="Calibri" w:cs="Calibri"/>
        <w:sz w:val="12"/>
        <w:szCs w:val="12"/>
      </w:rPr>
    </w:sdtEndPr>
    <w:sdtContent>
      <w:p>
        <w:pPr>
          <w:pStyle w:val="14"/>
          <w:jc w:val="right"/>
          <w:rPr>
            <w:rFonts w:hint="default" w:ascii="Calibri" w:hAnsi="Calibri" w:cs="Calibri"/>
            <w:sz w:val="12"/>
            <w:szCs w:val="12"/>
          </w:rPr>
        </w:pPr>
        <w:r>
          <w:rPr>
            <w:rFonts w:hint="default" w:ascii="Calibri" w:hAnsi="Calibri" w:cs="Calibri"/>
            <w:i/>
            <w:sz w:val="12"/>
            <w:szCs w:val="12"/>
          </w:rPr>
          <w:t xml:space="preserve">Página </w:t>
        </w:r>
        <w:r>
          <w:rPr>
            <w:rFonts w:hint="default" w:ascii="Calibri" w:hAnsi="Calibri" w:cs="Calibri"/>
            <w:bCs/>
            <w:i/>
            <w:sz w:val="12"/>
            <w:szCs w:val="12"/>
          </w:rPr>
          <w:fldChar w:fldCharType="begin"/>
        </w:r>
        <w:r>
          <w:rPr>
            <w:rFonts w:hint="default" w:ascii="Calibri" w:hAnsi="Calibri" w:cs="Calibri"/>
            <w:bCs/>
            <w:i/>
            <w:sz w:val="12"/>
            <w:szCs w:val="12"/>
          </w:rPr>
          <w:instrText xml:space="preserve">PAGE</w:instrText>
        </w:r>
        <w:r>
          <w:rPr>
            <w:rFonts w:hint="default" w:ascii="Calibri" w:hAnsi="Calibri" w:cs="Calibri"/>
            <w:bCs/>
            <w:i/>
            <w:sz w:val="12"/>
            <w:szCs w:val="12"/>
          </w:rPr>
          <w:fldChar w:fldCharType="separate"/>
        </w:r>
        <w:r>
          <w:rPr>
            <w:rFonts w:hint="default" w:ascii="Calibri" w:hAnsi="Calibri" w:cs="Calibri"/>
            <w:bCs/>
            <w:i/>
            <w:sz w:val="12"/>
            <w:szCs w:val="12"/>
          </w:rPr>
          <w:t>20</w:t>
        </w:r>
        <w:r>
          <w:rPr>
            <w:rFonts w:hint="default" w:ascii="Calibri" w:hAnsi="Calibri" w:cs="Calibri"/>
            <w:bCs/>
            <w:i/>
            <w:sz w:val="12"/>
            <w:szCs w:val="12"/>
          </w:rPr>
          <w:fldChar w:fldCharType="end"/>
        </w:r>
        <w:r>
          <w:rPr>
            <w:rFonts w:hint="default" w:ascii="Calibri" w:hAnsi="Calibri" w:cs="Calibri"/>
            <w:i/>
            <w:sz w:val="12"/>
            <w:szCs w:val="12"/>
          </w:rPr>
          <w:t xml:space="preserve"> de </w:t>
        </w:r>
        <w:r>
          <w:rPr>
            <w:rFonts w:hint="default" w:ascii="Calibri" w:hAnsi="Calibri" w:cs="Calibri"/>
            <w:bCs/>
            <w:i/>
            <w:sz w:val="12"/>
            <w:szCs w:val="12"/>
          </w:rPr>
          <w:fldChar w:fldCharType="begin"/>
        </w:r>
        <w:r>
          <w:rPr>
            <w:rFonts w:hint="default" w:ascii="Calibri" w:hAnsi="Calibri" w:cs="Calibri"/>
            <w:bCs/>
            <w:i/>
            <w:sz w:val="12"/>
            <w:szCs w:val="12"/>
          </w:rPr>
          <w:instrText xml:space="preserve">NUMPAGES</w:instrText>
        </w:r>
        <w:r>
          <w:rPr>
            <w:rFonts w:hint="default" w:ascii="Calibri" w:hAnsi="Calibri" w:cs="Calibri"/>
            <w:bCs/>
            <w:i/>
            <w:sz w:val="12"/>
            <w:szCs w:val="12"/>
          </w:rPr>
          <w:fldChar w:fldCharType="separate"/>
        </w:r>
        <w:r>
          <w:rPr>
            <w:rFonts w:hint="default" w:ascii="Calibri" w:hAnsi="Calibri" w:cs="Calibri"/>
            <w:bCs/>
            <w:i/>
            <w:sz w:val="12"/>
            <w:szCs w:val="12"/>
          </w:rPr>
          <w:t>23</w:t>
        </w:r>
        <w:r>
          <w:rPr>
            <w:rFonts w:hint="default" w:ascii="Calibri" w:hAnsi="Calibri" w:cs="Calibri"/>
            <w:bCs/>
            <w:i/>
            <w:sz w:val="12"/>
            <w:szCs w:val="12"/>
          </w:rPr>
          <w:fldChar w:fldCharType="end"/>
        </w:r>
      </w:p>
      <w:p>
        <w:pPr>
          <w:pStyle w:val="14"/>
          <w:jc w:val="right"/>
          <w:rPr>
            <w:i/>
            <w:sz w:val="16"/>
            <w:szCs w:val="16"/>
          </w:rPr>
        </w:pPr>
      </w:p>
    </w:sdtContent>
  </w:sdt>
  <w:p>
    <w:pPr>
      <w:pStyle w:val="14"/>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426"/>
      <w:rPr>
        <w:rFonts w:ascii="Arial" w:hAnsi="Arial" w:cs="Arial"/>
        <w:sz w:val="16"/>
        <w:szCs w:val="18"/>
      </w:rPr>
    </w:pPr>
    <w:r>
      <w:rPr>
        <w:lang w:eastAsia="pt-BR"/>
      </w:rPr>
      <mc:AlternateContent>
        <mc:Choice Requires="wps">
          <w:drawing>
            <wp:anchor distT="0" distB="0" distL="114300" distR="114300" simplePos="0" relativeHeight="251670528" behindDoc="0" locked="0" layoutInCell="1" allowOverlap="1">
              <wp:simplePos x="0" y="0"/>
              <wp:positionH relativeFrom="column">
                <wp:posOffset>4265930</wp:posOffset>
              </wp:positionH>
              <wp:positionV relativeFrom="paragraph">
                <wp:posOffset>83820</wp:posOffset>
              </wp:positionV>
              <wp:extent cx="1385570" cy="643890"/>
              <wp:effectExtent l="5080" t="5080" r="19050" b="17780"/>
              <wp:wrapNone/>
              <wp:docPr id="2" name="Caixa de texto 6"/>
              <wp:cNvGraphicFramePr/>
              <a:graphic xmlns:a="http://schemas.openxmlformats.org/drawingml/2006/main">
                <a:graphicData uri="http://schemas.microsoft.com/office/word/2010/wordprocessingShape">
                  <wps:wsp>
                    <wps:cNvSpPr txBox="1"/>
                    <wps:spPr>
                      <a:xfrm>
                        <a:off x="0" y="0"/>
                        <a:ext cx="1385570" cy="643890"/>
                      </a:xfrm>
                      <a:prstGeom prst="rect">
                        <a:avLst/>
                      </a:prstGeom>
                      <a:solidFill>
                        <a:srgbClr val="FFFFFF"/>
                      </a:solidFill>
                      <a:ln w="9528">
                        <a:solidFill>
                          <a:srgbClr val="000000"/>
                        </a:solidFill>
                        <a:prstDash val="solid"/>
                      </a:ln>
                    </wps:spPr>
                    <wps:txbx>
                      <w:txbxContent>
                        <w:p>
                          <w:pPr>
                            <w:pStyle w:val="254"/>
                            <w:rPr>
                              <w:rFonts w:hint="default" w:ascii="Calibri" w:hAnsi="Calibri" w:cs="Calibri"/>
                              <w:sz w:val="20"/>
                              <w:szCs w:val="20"/>
                            </w:rPr>
                          </w:pPr>
                          <w:r>
                            <w:rPr>
                              <w:rFonts w:hint="default" w:ascii="Calibri" w:hAnsi="Calibri" w:cs="Calibri"/>
                              <w:sz w:val="20"/>
                              <w:szCs w:val="20"/>
                            </w:rPr>
                            <w:t>PROCESSO Nº:</w:t>
                          </w:r>
                          <w:r>
                            <w:rPr>
                              <w:rFonts w:hint="default" w:ascii="Calibri" w:hAnsi="Calibri" w:cs="Calibri"/>
                              <w:sz w:val="20"/>
                              <w:szCs w:val="20"/>
                              <w:lang w:val="pt-BR"/>
                            </w:rPr>
                            <w:t>______________</w:t>
                          </w:r>
                          <w:r>
                            <w:rPr>
                              <w:rFonts w:hint="default" w:ascii="Calibri" w:hAnsi="Calibri" w:cs="Calibri"/>
                              <w:sz w:val="20"/>
                              <w:szCs w:val="20"/>
                            </w:rPr>
                            <w:t xml:space="preserve"> </w:t>
                          </w:r>
                        </w:p>
                        <w:p>
                          <w:pPr>
                            <w:pStyle w:val="254"/>
                            <w:rPr>
                              <w:rFonts w:hint="default" w:ascii="Calibri" w:hAnsi="Calibri" w:cs="Calibri"/>
                              <w:sz w:val="20"/>
                              <w:szCs w:val="20"/>
                              <w:lang w:val="pt-BR"/>
                            </w:rPr>
                          </w:pPr>
                          <w:r>
                            <w:rPr>
                              <w:rFonts w:hint="default" w:ascii="Calibri" w:hAnsi="Calibri" w:cs="Calibri"/>
                              <w:sz w:val="20"/>
                              <w:szCs w:val="20"/>
                            </w:rPr>
                            <w:t xml:space="preserve">DATA: </w:t>
                          </w:r>
                          <w:r>
                            <w:rPr>
                              <w:rFonts w:hint="default" w:ascii="Calibri" w:hAnsi="Calibri" w:cs="Calibri"/>
                              <w:sz w:val="20"/>
                              <w:szCs w:val="20"/>
                              <w:lang w:val="pt-BR"/>
                            </w:rPr>
                            <w:t>_____/_____/_____</w:t>
                          </w:r>
                        </w:p>
                        <w:p>
                          <w:pPr>
                            <w:pStyle w:val="254"/>
                            <w:rPr>
                              <w:sz w:val="20"/>
                              <w:szCs w:val="20"/>
                            </w:rPr>
                          </w:pPr>
                          <w:r>
                            <w:rPr>
                              <w:rFonts w:hint="default" w:ascii="Calibri" w:hAnsi="Calibri" w:cs="Calibri"/>
                              <w:sz w:val="20"/>
                              <w:szCs w:val="20"/>
                            </w:rPr>
                            <w:t>RUBRICA:______FOLHA:</w:t>
                          </w:r>
                          <w:r>
                            <w:rPr>
                              <w:rFonts w:hint="default" w:ascii="Calibri" w:hAnsi="Calibri" w:cs="Calibri"/>
                              <w:sz w:val="20"/>
                              <w:szCs w:val="20"/>
                              <w:lang w:val="pt-BR"/>
                            </w:rPr>
                            <w:t>______</w:t>
                          </w:r>
                          <w:r>
                            <w:rPr>
                              <w:rFonts w:hint="default" w:ascii="Calibri" w:hAnsi="Calibri" w:cs="Calibri"/>
                              <w:sz w:val="20"/>
                              <w:szCs w:val="20"/>
                            </w:rPr>
                            <w:t xml:space="preserve"> </w:t>
                          </w:r>
                          <w:r>
                            <w:rPr>
                              <w:sz w:val="20"/>
                              <w:szCs w:val="20"/>
                            </w:rPr>
                            <w:t>______</w:t>
                          </w:r>
                        </w:p>
                      </w:txbxContent>
                    </wps:txbx>
                    <wps:bodyPr vert="horz" wrap="square" lIns="91440" tIns="45720" rIns="91440" bIns="45720" anchor="t" anchorCtr="0" compatLnSpc="0">
                      <a:noAutofit/>
                    </wps:bodyPr>
                  </wps:wsp>
                </a:graphicData>
              </a:graphic>
            </wp:anchor>
          </w:drawing>
        </mc:Choice>
        <mc:Fallback>
          <w:pict>
            <v:shape id="Caixa de texto 6" o:spid="_x0000_s1026" o:spt="202" type="#_x0000_t202" style="position:absolute;left:0pt;margin-left:335.9pt;margin-top:6.6pt;height:50.7pt;width:109.1pt;z-index:251670528;mso-width-relative:page;mso-height-relative:page;" fillcolor="#FFFFFF" filled="t" stroked="t" coordsize="21600,21600" o:gfxdata="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akXP2QAAAAoBAAAPAAAAAAAAAAEAIAAAACIAAABkcnMvZG93bnJldi54&#10;bWxQSwECFAAUAAAACACHTuJA63GmlvkBAAD+AwAADgAAAAAAAAABACAAAAAoAQAAZHJzL2Uyb0Rv&#10;Yy54bWxQSwUGAAAAAAYABgBZAQAAkwUAAAAA&#10;">
              <v:fill on="t" focussize="0,0"/>
              <v:stroke weight="0.750236220472441pt" color="#000000" joinstyle="round"/>
              <v:imagedata o:title=""/>
              <o:lock v:ext="edit" aspectratio="f"/>
              <v:textbox>
                <w:txbxContent>
                  <w:p>
                    <w:pPr>
                      <w:pStyle w:val="254"/>
                      <w:rPr>
                        <w:rFonts w:hint="default" w:ascii="Calibri" w:hAnsi="Calibri" w:cs="Calibri"/>
                        <w:sz w:val="20"/>
                        <w:szCs w:val="20"/>
                      </w:rPr>
                    </w:pPr>
                    <w:r>
                      <w:rPr>
                        <w:rFonts w:hint="default" w:ascii="Calibri" w:hAnsi="Calibri" w:cs="Calibri"/>
                        <w:sz w:val="20"/>
                        <w:szCs w:val="20"/>
                      </w:rPr>
                      <w:t>PROCESSO Nº:</w:t>
                    </w:r>
                    <w:r>
                      <w:rPr>
                        <w:rFonts w:hint="default" w:ascii="Calibri" w:hAnsi="Calibri" w:cs="Calibri"/>
                        <w:sz w:val="20"/>
                        <w:szCs w:val="20"/>
                        <w:lang w:val="pt-BR"/>
                      </w:rPr>
                      <w:t>______________</w:t>
                    </w:r>
                    <w:r>
                      <w:rPr>
                        <w:rFonts w:hint="default" w:ascii="Calibri" w:hAnsi="Calibri" w:cs="Calibri"/>
                        <w:sz w:val="20"/>
                        <w:szCs w:val="20"/>
                      </w:rPr>
                      <w:t xml:space="preserve"> </w:t>
                    </w:r>
                  </w:p>
                  <w:p>
                    <w:pPr>
                      <w:pStyle w:val="254"/>
                      <w:rPr>
                        <w:rFonts w:hint="default" w:ascii="Calibri" w:hAnsi="Calibri" w:cs="Calibri"/>
                        <w:sz w:val="20"/>
                        <w:szCs w:val="20"/>
                        <w:lang w:val="pt-BR"/>
                      </w:rPr>
                    </w:pPr>
                    <w:r>
                      <w:rPr>
                        <w:rFonts w:hint="default" w:ascii="Calibri" w:hAnsi="Calibri" w:cs="Calibri"/>
                        <w:sz w:val="20"/>
                        <w:szCs w:val="20"/>
                      </w:rPr>
                      <w:t xml:space="preserve">DATA: </w:t>
                    </w:r>
                    <w:r>
                      <w:rPr>
                        <w:rFonts w:hint="default" w:ascii="Calibri" w:hAnsi="Calibri" w:cs="Calibri"/>
                        <w:sz w:val="20"/>
                        <w:szCs w:val="20"/>
                        <w:lang w:val="pt-BR"/>
                      </w:rPr>
                      <w:t>_____/_____/_____</w:t>
                    </w:r>
                  </w:p>
                  <w:p>
                    <w:pPr>
                      <w:pStyle w:val="254"/>
                      <w:rPr>
                        <w:sz w:val="20"/>
                        <w:szCs w:val="20"/>
                      </w:rPr>
                    </w:pPr>
                    <w:r>
                      <w:rPr>
                        <w:rFonts w:hint="default" w:ascii="Calibri" w:hAnsi="Calibri" w:cs="Calibri"/>
                        <w:sz w:val="20"/>
                        <w:szCs w:val="20"/>
                      </w:rPr>
                      <w:t>RUBRICA:______FOLHA:</w:t>
                    </w:r>
                    <w:r>
                      <w:rPr>
                        <w:rFonts w:hint="default" w:ascii="Calibri" w:hAnsi="Calibri" w:cs="Calibri"/>
                        <w:sz w:val="20"/>
                        <w:szCs w:val="20"/>
                        <w:lang w:val="pt-BR"/>
                      </w:rPr>
                      <w:t>______</w:t>
                    </w:r>
                    <w:r>
                      <w:rPr>
                        <w:rFonts w:hint="default" w:ascii="Calibri" w:hAnsi="Calibri" w:cs="Calibri"/>
                        <w:sz w:val="20"/>
                        <w:szCs w:val="20"/>
                      </w:rPr>
                      <w:t xml:space="preserve"> </w:t>
                    </w:r>
                    <w:r>
                      <w:rPr>
                        <w:sz w:val="20"/>
                        <w:szCs w:val="20"/>
                      </w:rPr>
                      <w:t>______</w:t>
                    </w:r>
                  </w:p>
                </w:txbxContent>
              </v:textbox>
            </v:shape>
          </w:pict>
        </mc:Fallback>
      </mc:AlternateContent>
    </w:r>
    <w:r>
      <w:rPr>
        <w:sz w:val="16"/>
        <w:szCs w:val="18"/>
        <w:lang w:eastAsia="pt-BR"/>
      </w:rPr>
      <w:drawing>
        <wp:anchor distT="0" distB="0" distL="114300" distR="114300" simplePos="0" relativeHeight="251659264" behindDoc="1" locked="0" layoutInCell="1" allowOverlap="1">
          <wp:simplePos x="0" y="0"/>
          <wp:positionH relativeFrom="column">
            <wp:posOffset>-267335</wp:posOffset>
          </wp:positionH>
          <wp:positionV relativeFrom="paragraph">
            <wp:posOffset>-50165</wp:posOffset>
          </wp:positionV>
          <wp:extent cx="494030" cy="590550"/>
          <wp:effectExtent l="0" t="0" r="1270" b="0"/>
          <wp:wrapThrough wrapText="bothSides">
            <wp:wrapPolygon>
              <wp:start x="0" y="0"/>
              <wp:lineTo x="0" y="20903"/>
              <wp:lineTo x="20823" y="20903"/>
              <wp:lineTo x="208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494030" cy="590550"/>
                  </a:xfrm>
                  <a:prstGeom prst="rect">
                    <a:avLst/>
                  </a:prstGeom>
                  <a:solidFill>
                    <a:srgbClr val="FFFFFF"/>
                  </a:solidFill>
                  <a:ln w="9525">
                    <a:noFill/>
                    <a:miter lim="800000"/>
                    <a:headEnd/>
                    <a:tailEnd/>
                  </a:ln>
                </pic:spPr>
              </pic:pic>
            </a:graphicData>
          </a:graphic>
        </wp:anchor>
      </w:drawing>
    </w:r>
    <w:r>
      <w:rPr>
        <w:rFonts w:ascii="Arial" w:hAnsi="Arial" w:cs="Arial"/>
        <w:sz w:val="16"/>
        <w:szCs w:val="18"/>
      </w:rPr>
      <w:t>Estado do Rio de Janeiro</w:t>
    </w:r>
  </w:p>
  <w:p>
    <w:pPr>
      <w:spacing w:after="0"/>
      <w:ind w:left="426"/>
      <w:rPr>
        <w:b/>
        <w:sz w:val="16"/>
        <w:szCs w:val="18"/>
      </w:rPr>
    </w:pPr>
    <w:r>
      <w:rPr>
        <w:sz w:val="20"/>
        <w:lang w:eastAsia="pt-BR"/>
      </w:rPr>
      <mc:AlternateContent>
        <mc:Choice Requires="wps">
          <w:drawing>
            <wp:anchor distT="45720" distB="45720" distL="114300" distR="114300" simplePos="0" relativeHeight="251667456" behindDoc="1" locked="0" layoutInCell="1" allowOverlap="1">
              <wp:simplePos x="0" y="0"/>
              <wp:positionH relativeFrom="column">
                <wp:posOffset>2771140</wp:posOffset>
              </wp:positionH>
              <wp:positionV relativeFrom="paragraph">
                <wp:posOffset>43180</wp:posOffset>
              </wp:positionV>
              <wp:extent cx="1009015" cy="275590"/>
              <wp:effectExtent l="0" t="0" r="635" b="10160"/>
              <wp:wrapNone/>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1009015" cy="275590"/>
                      </a:xfrm>
                      <a:prstGeom prst="rect">
                        <a:avLst/>
                      </a:prstGeom>
                      <a:solidFill>
                        <a:srgbClr val="FFFFFF"/>
                      </a:solidFill>
                      <a:ln w="9525">
                        <a:noFill/>
                        <a:miter lim="800000"/>
                      </a:ln>
                    </wps:spPr>
                    <wps:txbx>
                      <w:txbxContent>
                        <w:p>
                          <w:pPr>
                            <w:jc w:val="center"/>
                            <w:rPr>
                              <w:rFonts w:hint="default" w:ascii="Arial" w:hAnsi="Arial" w:cs="Arial"/>
                              <w:sz w:val="24"/>
                              <w:lang w:val="pt-BR"/>
                            </w:rPr>
                          </w:pPr>
                          <w:r>
                            <w:rPr>
                              <w:rFonts w:ascii="Arial" w:hAnsi="Arial" w:cs="Arial"/>
                              <w:sz w:val="24"/>
                            </w:rPr>
                            <w:t xml:space="preserve">Anexo </w:t>
                          </w:r>
                          <w:r>
                            <w:rPr>
                              <w:rFonts w:hint="default" w:ascii="Arial" w:hAnsi="Arial" w:cs="Arial"/>
                              <w:sz w:val="24"/>
                              <w:lang w:val="pt-BR"/>
                            </w:rPr>
                            <w:t>V</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218.2pt;margin-top:3.4pt;height:21.7pt;width:79.45pt;z-index:-251649024;mso-width-relative:page;mso-height-relative:page;" fillcolor="#FFFFFF" filled="t" stroked="f" coordsize="21600,21600" o:gfxdata="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PaY81wAAAAgBAAAPAAAAAAAA&#10;AAEAIAAAACIAAABkcnMvZG93bnJldi54bWxQSwECFAAUAAAACACHTuJAjvX/6RMCAAALBAAADgAA&#10;AAAAAAABACAAAAAmAQAAZHJzL2Uyb0RvYy54bWxQSwUGAAAAAAYABgBZAQAAqwUAAAAA&#10;">
              <v:fill on="t" focussize="0,0"/>
              <v:stroke on="f" miterlimit="8" joinstyle="miter"/>
              <v:imagedata o:title=""/>
              <o:lock v:ext="edit" aspectratio="f"/>
              <v:textbox>
                <w:txbxContent>
                  <w:p>
                    <w:pPr>
                      <w:jc w:val="center"/>
                      <w:rPr>
                        <w:rFonts w:hint="default" w:ascii="Arial" w:hAnsi="Arial" w:cs="Arial"/>
                        <w:sz w:val="24"/>
                        <w:lang w:val="pt-BR"/>
                      </w:rPr>
                    </w:pPr>
                    <w:r>
                      <w:rPr>
                        <w:rFonts w:ascii="Arial" w:hAnsi="Arial" w:cs="Arial"/>
                        <w:sz w:val="24"/>
                      </w:rPr>
                      <w:t xml:space="preserve">Anexo </w:t>
                    </w:r>
                    <w:r>
                      <w:rPr>
                        <w:rFonts w:hint="default" w:ascii="Arial" w:hAnsi="Arial" w:cs="Arial"/>
                        <w:sz w:val="24"/>
                        <w:lang w:val="pt-BR"/>
                      </w:rPr>
                      <w:t>V</w:t>
                    </w:r>
                  </w:p>
                </w:txbxContent>
              </v:textbox>
            </v:shape>
          </w:pict>
        </mc:Fallback>
      </mc:AlternateContent>
    </w:r>
    <w:r>
      <w:rPr>
        <w:rFonts w:ascii="Arial" w:hAnsi="Arial" w:cs="Arial"/>
        <w:b/>
        <w:sz w:val="16"/>
        <w:szCs w:val="18"/>
      </w:rPr>
      <w:t>PREFEITURA MUNICIPAL DE NOVA FRIBURGO</w:t>
    </w:r>
  </w:p>
  <w:p>
    <w:pPr>
      <w:pStyle w:val="3"/>
      <w:ind w:left="426" w:firstLine="0"/>
      <w:rPr>
        <w:rFonts w:hint="default"/>
        <w:b w:val="0"/>
        <w:sz w:val="16"/>
        <w:szCs w:val="18"/>
        <w:lang w:val="pt-BR"/>
      </w:rPr>
    </w:pPr>
    <w:r>
      <w:rPr>
        <w:b w:val="0"/>
        <w:sz w:val="16"/>
        <w:szCs w:val="18"/>
      </w:rPr>
      <w:t>Secretaria</w:t>
    </w:r>
    <w:r>
      <w:rPr>
        <w:rFonts w:hint="default"/>
        <w:b w:val="0"/>
        <w:sz w:val="16"/>
        <w:szCs w:val="18"/>
        <w:lang w:val="pt-BR"/>
      </w:rPr>
      <w:t xml:space="preserve"> Assistência Social, Direitos Humanos, Trabalho e</w:t>
    </w:r>
  </w:p>
  <w:p>
    <w:pPr>
      <w:pStyle w:val="3"/>
      <w:ind w:left="426" w:firstLine="0"/>
      <w:rPr>
        <w:rFonts w:hint="default"/>
        <w:b w:val="0"/>
        <w:sz w:val="16"/>
        <w:szCs w:val="18"/>
        <w:lang w:val="pt-BR"/>
      </w:rPr>
    </w:pPr>
    <w:r>
      <w:rPr>
        <w:rFonts w:hint="default"/>
        <w:b w:val="0"/>
        <w:sz w:val="16"/>
        <w:szCs w:val="18"/>
        <w:lang w:val="pt-BR"/>
      </w:rPr>
      <w:t xml:space="preserve"> Políticas Públicas para Juventude</w:t>
    </w:r>
  </w:p>
  <w:p>
    <w:pPr>
      <w:spacing w:after="0"/>
      <w:ind w:left="426"/>
      <w:rPr>
        <w:rFonts w:ascii="Arial" w:hAnsi="Arial" w:cs="Arial"/>
        <w:sz w:val="16"/>
        <w:szCs w:val="18"/>
        <w:lang w:eastAsia="ar-SA"/>
      </w:rPr>
    </w:pPr>
  </w:p>
  <w:p>
    <w:pPr>
      <w:spacing w:after="0"/>
      <w:ind w:left="426"/>
      <w:rPr>
        <w:rFonts w:ascii="Arial" w:hAnsi="Arial" w:cs="Arial"/>
        <w:sz w:val="16"/>
        <w:szCs w:val="18"/>
        <w:lang w:eastAsia="ar-SA"/>
      </w:rPr>
    </w:pPr>
  </w:p>
  <w:p>
    <w:pPr>
      <w:pStyle w:val="12"/>
    </w:pPr>
    <w:r>
      <w:rPr>
        <w:lang w:eastAsia="pt-BR"/>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120650</wp:posOffset>
              </wp:positionV>
              <wp:extent cx="6343650" cy="20955"/>
              <wp:effectExtent l="0" t="4445" r="0" b="12700"/>
              <wp:wrapNone/>
              <wp:docPr id="5" name="Conector Reto 5"/>
              <wp:cNvGraphicFramePr/>
              <a:graphic xmlns:a="http://schemas.openxmlformats.org/drawingml/2006/main">
                <a:graphicData uri="http://schemas.microsoft.com/office/word/2010/wordprocessingShape">
                  <wps:wsp>
                    <wps:cNvCnPr/>
                    <wps:spPr>
                      <a:xfrm flipV="1">
                        <a:off x="0" y="0"/>
                        <a:ext cx="6343650"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0.3pt;margin-top:9.5pt;height:1.65pt;width:499.5pt;z-index:251661312;mso-width-relative:page;mso-height-relative:page;" filled="f" stroked="t" coordsize="21600,21600" o:gfxdata="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zFxVdcAAAAJAQAADwAAAAAAAAABACAAAAAiAAAAZHJzL2Rvd25yZXYueG1sUEsB&#10;AhQAFAAAAAgAh07iQPGpW029AQAAbwMAAA4AAAAAAAAAAQAgAAAAJgEAAGRycy9lMm9Eb2MueG1s&#10;UEsFBgAAAAAGAAYAWQEAAFUFA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bullet"/>
      <w:lvlText w:val="-"/>
      <w:lvlJc w:val="left"/>
      <w:pPr>
        <w:tabs>
          <w:tab w:val="left" w:pos="1440"/>
        </w:tabs>
        <w:ind w:left="1440" w:hanging="360"/>
      </w:pPr>
      <w:rPr>
        <w:rFonts w:hint="default" w:ascii="Arial" w:hAnsi="Arial" w:cs="Aria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cs="Wingdings"/>
      </w:rPr>
    </w:lvl>
    <w:lvl w:ilvl="3" w:tentative="0">
      <w:start w:val="1"/>
      <w:numFmt w:val="bullet"/>
      <w:lvlText w:val=""/>
      <w:lvlJc w:val="left"/>
      <w:pPr>
        <w:tabs>
          <w:tab w:val="left" w:pos="3240"/>
        </w:tabs>
        <w:ind w:left="3240" w:hanging="360"/>
      </w:pPr>
      <w:rPr>
        <w:rFonts w:hint="default" w:ascii="Symbol" w:hAnsi="Symbol" w:cs="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cs="Wingdings"/>
      </w:rPr>
    </w:lvl>
    <w:lvl w:ilvl="6" w:tentative="0">
      <w:start w:val="1"/>
      <w:numFmt w:val="bullet"/>
      <w:lvlText w:val=""/>
      <w:lvlJc w:val="left"/>
      <w:pPr>
        <w:tabs>
          <w:tab w:val="left" w:pos="5400"/>
        </w:tabs>
        <w:ind w:left="5400" w:hanging="360"/>
      </w:pPr>
      <w:rPr>
        <w:rFonts w:hint="default" w:ascii="Symbol" w:hAnsi="Symbol" w:cs="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cs="Wingdings"/>
      </w:rPr>
    </w:lvl>
  </w:abstractNum>
  <w:abstractNum w:abstractNumId="1">
    <w:nsid w:val="75079B22"/>
    <w:multiLevelType w:val="multilevel"/>
    <w:tmpl w:val="75079B22"/>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cumentProtection w:enforcement="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04CF"/>
    <w:rsid w:val="02AF1F54"/>
    <w:rsid w:val="03C02A56"/>
    <w:rsid w:val="03CE38A7"/>
    <w:rsid w:val="05EF280A"/>
    <w:rsid w:val="0CB35FAA"/>
    <w:rsid w:val="10023240"/>
    <w:rsid w:val="101F7A32"/>
    <w:rsid w:val="10A65D7D"/>
    <w:rsid w:val="115C6F7D"/>
    <w:rsid w:val="115F110E"/>
    <w:rsid w:val="11622688"/>
    <w:rsid w:val="11EF4FCD"/>
    <w:rsid w:val="15CC4377"/>
    <w:rsid w:val="1B1D4BA7"/>
    <w:rsid w:val="1BC36848"/>
    <w:rsid w:val="1BC91918"/>
    <w:rsid w:val="1C4C69DF"/>
    <w:rsid w:val="1C685BFF"/>
    <w:rsid w:val="256356E1"/>
    <w:rsid w:val="2960541C"/>
    <w:rsid w:val="297D3AD7"/>
    <w:rsid w:val="2A0877BB"/>
    <w:rsid w:val="2A8B5B68"/>
    <w:rsid w:val="2C903C0E"/>
    <w:rsid w:val="2DF46EDC"/>
    <w:rsid w:val="2E1C4D48"/>
    <w:rsid w:val="305E5802"/>
    <w:rsid w:val="359F3691"/>
    <w:rsid w:val="36580E14"/>
    <w:rsid w:val="3C07214D"/>
    <w:rsid w:val="3C5D77A6"/>
    <w:rsid w:val="41A8021A"/>
    <w:rsid w:val="46376B0A"/>
    <w:rsid w:val="4D2E148C"/>
    <w:rsid w:val="4F57732B"/>
    <w:rsid w:val="503108B0"/>
    <w:rsid w:val="51545BC9"/>
    <w:rsid w:val="516421B0"/>
    <w:rsid w:val="532C01AC"/>
    <w:rsid w:val="53D414D8"/>
    <w:rsid w:val="544465EE"/>
    <w:rsid w:val="55B425BF"/>
    <w:rsid w:val="578C073C"/>
    <w:rsid w:val="588B7C0E"/>
    <w:rsid w:val="5A097A62"/>
    <w:rsid w:val="5C3F6EA2"/>
    <w:rsid w:val="5DEE3B2D"/>
    <w:rsid w:val="6063098F"/>
    <w:rsid w:val="63CA4045"/>
    <w:rsid w:val="66DF5978"/>
    <w:rsid w:val="68E80586"/>
    <w:rsid w:val="6DC037F5"/>
    <w:rsid w:val="710A5B9C"/>
    <w:rsid w:val="733C0D87"/>
    <w:rsid w:val="749B716C"/>
    <w:rsid w:val="755E6E8D"/>
    <w:rsid w:val="75E30B3A"/>
    <w:rsid w:val="7B501B1B"/>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w:basedOn w:val="7"/>
    <w:qFormat/>
    <w:uiPriority w:val="0"/>
    <w:rPr>
      <w:rFonts w:cs="Arial"/>
    </w:rPr>
  </w:style>
  <w:style w:type="paragraph" w:styleId="7">
    <w:name w:val="Body Text"/>
    <w:basedOn w:val="1"/>
    <w:link w:val="26"/>
    <w:qFormat/>
    <w:uiPriority w:val="0"/>
    <w:pPr>
      <w:spacing w:before="0" w:after="120"/>
    </w:pPr>
  </w:style>
  <w:style w:type="paragraph" w:styleId="8">
    <w:name w:val="annotation text"/>
    <w:basedOn w:val="1"/>
    <w:link w:val="23"/>
    <w:qFormat/>
    <w:uiPriority w:val="0"/>
    <w:rPr>
      <w:sz w:val="20"/>
      <w:szCs w:val="20"/>
    </w:rPr>
  </w:style>
  <w:style w:type="paragraph" w:styleId="9">
    <w:name w:val="Body Text Indent 2"/>
    <w:basedOn w:val="1"/>
    <w:qFormat/>
    <w:uiPriority w:val="0"/>
    <w:pPr>
      <w:suppressAutoHyphens/>
      <w:spacing w:line="240" w:lineRule="atLeast"/>
      <w:ind w:firstLine="720"/>
      <w:jc w:val="both"/>
    </w:pPr>
    <w:rPr>
      <w:rFonts w:ascii="Book Antiqua" w:hAnsi="Book Antiqua"/>
      <w:szCs w:val="22"/>
    </w:rPr>
  </w:style>
  <w:style w:type="paragraph" w:styleId="10">
    <w:name w:val="Normal (Web)"/>
    <w:basedOn w:val="1"/>
    <w:unhideWhenUsed/>
    <w:qFormat/>
    <w:uiPriority w:val="99"/>
    <w:pPr>
      <w:spacing w:beforeAutospacing="1" w:afterAutospacing="1"/>
    </w:pPr>
  </w:style>
  <w:style w:type="paragraph" w:styleId="11">
    <w:name w:val="Body Text 2"/>
    <w:basedOn w:val="1"/>
    <w:qFormat/>
    <w:uiPriority w:val="0"/>
    <w:pPr>
      <w:jc w:val="both"/>
    </w:pPr>
    <w:rPr>
      <w:sz w:val="26"/>
    </w:rPr>
  </w:style>
  <w:style w:type="paragraph" w:styleId="12">
    <w:name w:val="header"/>
    <w:basedOn w:val="1"/>
    <w:link w:val="27"/>
    <w:qFormat/>
    <w:uiPriority w:val="0"/>
    <w:pPr>
      <w:tabs>
        <w:tab w:val="center" w:pos="4419"/>
        <w:tab w:val="right" w:pos="8838"/>
      </w:tabs>
    </w:pPr>
    <w:rPr>
      <w:sz w:val="28"/>
      <w:szCs w:val="20"/>
    </w:rPr>
  </w:style>
  <w:style w:type="paragraph" w:styleId="13">
    <w:name w:val="annotation subject"/>
    <w:basedOn w:val="8"/>
    <w:next w:val="8"/>
    <w:link w:val="24"/>
    <w:qFormat/>
    <w:uiPriority w:val="0"/>
    <w:rPr>
      <w:b/>
      <w:bCs/>
    </w:rPr>
  </w:style>
  <w:style w:type="paragraph" w:styleId="14">
    <w:name w:val="footer"/>
    <w:basedOn w:val="1"/>
    <w:link w:val="30"/>
    <w:qFormat/>
    <w:uiPriority w:val="99"/>
    <w:pPr>
      <w:tabs>
        <w:tab w:val="center" w:pos="4419"/>
        <w:tab w:val="right" w:pos="8838"/>
      </w:tabs>
    </w:pPr>
  </w:style>
  <w:style w:type="paragraph" w:styleId="15">
    <w:name w:val="caption"/>
    <w:basedOn w:val="1"/>
    <w:next w:val="1"/>
    <w:qFormat/>
    <w:uiPriority w:val="0"/>
    <w:pPr>
      <w:suppressLineNumbers/>
      <w:spacing w:before="120" w:after="120"/>
    </w:pPr>
    <w:rPr>
      <w:rFonts w:cs="Arial"/>
      <w:i/>
      <w:iCs/>
      <w:sz w:val="24"/>
      <w:szCs w:val="24"/>
    </w:rPr>
  </w:style>
  <w:style w:type="paragraph" w:styleId="16">
    <w:name w:val="Balloon Text"/>
    <w:basedOn w:val="1"/>
    <w:link w:val="25"/>
    <w:qFormat/>
    <w:uiPriority w:val="99"/>
    <w:rPr>
      <w:rFonts w:ascii="Tahoma" w:hAnsi="Tahoma"/>
      <w:sz w:val="16"/>
      <w:szCs w:val="16"/>
    </w:rPr>
  </w:style>
  <w:style w:type="paragraph" w:styleId="17">
    <w:name w:val="Body Text Indent"/>
    <w:basedOn w:val="1"/>
    <w:qFormat/>
    <w:uiPriority w:val="0"/>
    <w:pPr>
      <w:ind w:firstLine="709"/>
      <w:jc w:val="both"/>
    </w:pPr>
    <w:rPr>
      <w:rFonts w:ascii="Book Antiqua" w:hAnsi="Book Antiqua" w:cs="Tahoma"/>
      <w:sz w:val="22"/>
    </w:rPr>
  </w:style>
  <w:style w:type="character" w:styleId="19">
    <w:name w:val="Strong"/>
    <w:qFormat/>
    <w:uiPriority w:val="22"/>
    <w:rPr>
      <w:b/>
      <w:bCs/>
    </w:rPr>
  </w:style>
  <w:style w:type="character" w:styleId="20">
    <w:name w:val="annotation reference"/>
    <w:semiHidden/>
    <w:qFormat/>
    <w:uiPriority w:val="0"/>
    <w:rPr>
      <w:sz w:val="16"/>
      <w:szCs w:val="16"/>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Texto de comentário Char"/>
    <w:basedOn w:val="18"/>
    <w:link w:val="8"/>
    <w:qFormat/>
    <w:uiPriority w:val="0"/>
  </w:style>
  <w:style w:type="character" w:customStyle="1" w:styleId="24">
    <w:name w:val="Assunto do comentário Char"/>
    <w:link w:val="13"/>
    <w:qFormat/>
    <w:uiPriority w:val="0"/>
    <w:rPr>
      <w:b/>
      <w:bCs/>
    </w:rPr>
  </w:style>
  <w:style w:type="character" w:customStyle="1" w:styleId="25">
    <w:name w:val="Texto de balão Char"/>
    <w:link w:val="16"/>
    <w:qFormat/>
    <w:uiPriority w:val="99"/>
    <w:rPr>
      <w:rFonts w:ascii="Tahoma" w:hAnsi="Tahoma" w:cs="Tahoma"/>
      <w:sz w:val="16"/>
      <w:szCs w:val="16"/>
    </w:rPr>
  </w:style>
  <w:style w:type="character" w:customStyle="1" w:styleId="26">
    <w:name w:val="Corpo de texto Char"/>
    <w:link w:val="7"/>
    <w:qFormat/>
    <w:uiPriority w:val="0"/>
    <w:rPr>
      <w:sz w:val="24"/>
      <w:szCs w:val="24"/>
    </w:rPr>
  </w:style>
  <w:style w:type="character" w:customStyle="1" w:styleId="27">
    <w:name w:val="Cabeçalho Char"/>
    <w:link w:val="12"/>
    <w:qFormat/>
    <w:uiPriority w:val="0"/>
    <w:rPr>
      <w:sz w:val="28"/>
    </w:rPr>
  </w:style>
  <w:style w:type="character" w:customStyle="1" w:styleId="28">
    <w:name w:val="Link da Internet"/>
    <w:unhideWhenUsed/>
    <w:qFormat/>
    <w:uiPriority w:val="99"/>
    <w:rPr>
      <w:color w:val="0000FF"/>
      <w:u w:val="none"/>
    </w:rPr>
  </w:style>
  <w:style w:type="character" w:customStyle="1" w:styleId="29">
    <w:name w:val="apple-converted-space"/>
    <w:qFormat/>
    <w:uiPriority w:val="0"/>
  </w:style>
  <w:style w:type="character" w:customStyle="1" w:styleId="30">
    <w:name w:val="Rodapé Char"/>
    <w:link w:val="14"/>
    <w:qFormat/>
    <w:uiPriority w:val="99"/>
    <w:rPr>
      <w:sz w:val="24"/>
      <w:szCs w:val="24"/>
    </w:rPr>
  </w:style>
  <w:style w:type="character" w:customStyle="1" w:styleId="31">
    <w:name w:val="ListLabel 1"/>
    <w:qFormat/>
    <w:uiPriority w:val="0"/>
    <w:rPr>
      <w:rFonts w:eastAsia="Times New Roman" w:cs="Times New Roman"/>
    </w:rPr>
  </w:style>
  <w:style w:type="character" w:customStyle="1" w:styleId="32">
    <w:name w:val="ListLabel 2"/>
    <w:qFormat/>
    <w:uiPriority w:val="0"/>
    <w:rPr>
      <w:rFonts w:cs="Courier New"/>
    </w:rPr>
  </w:style>
  <w:style w:type="character" w:customStyle="1" w:styleId="33">
    <w:name w:val="ListLabel 3"/>
    <w:qFormat/>
    <w:uiPriority w:val="0"/>
    <w:rPr>
      <w:rFonts w:cs="Courier New"/>
    </w:rPr>
  </w:style>
  <w:style w:type="character" w:customStyle="1" w:styleId="34">
    <w:name w:val="ListLabel 4"/>
    <w:qFormat/>
    <w:uiPriority w:val="0"/>
    <w:rPr>
      <w:rFonts w:cs="Courier New"/>
    </w:rPr>
  </w:style>
  <w:style w:type="character" w:customStyle="1" w:styleId="35">
    <w:name w:val="ListLabel 5"/>
    <w:qFormat/>
    <w:uiPriority w:val="0"/>
    <w:rPr>
      <w:b/>
    </w:rPr>
  </w:style>
  <w:style w:type="character" w:customStyle="1" w:styleId="36">
    <w:name w:val="ListLabel 6"/>
    <w:qFormat/>
    <w:uiPriority w:val="0"/>
    <w:rPr>
      <w:rFonts w:cs="Times New Roman"/>
      <w:b/>
      <w:sz w:val="20"/>
      <w:szCs w:val="20"/>
    </w:rPr>
  </w:style>
  <w:style w:type="character" w:customStyle="1" w:styleId="37">
    <w:name w:val="ListLabel 7"/>
    <w:qFormat/>
    <w:uiPriority w:val="0"/>
    <w:rPr>
      <w:rFonts w:cs="Times New Roman"/>
      <w:color w:val="auto"/>
      <w:sz w:val="20"/>
      <w:szCs w:val="20"/>
    </w:rPr>
  </w:style>
  <w:style w:type="character" w:customStyle="1" w:styleId="38">
    <w:name w:val="ListLabel 8"/>
    <w:qFormat/>
    <w:uiPriority w:val="0"/>
    <w:rPr>
      <w:rFonts w:cs="Times New Roman"/>
      <w:color w:val="auto"/>
      <w:sz w:val="20"/>
      <w:szCs w:val="20"/>
    </w:rPr>
  </w:style>
  <w:style w:type="character" w:customStyle="1" w:styleId="39">
    <w:name w:val="ListLabel 9"/>
    <w:qFormat/>
    <w:uiPriority w:val="0"/>
    <w:rPr>
      <w:rFonts w:cs="Times New Roman"/>
    </w:rPr>
  </w:style>
  <w:style w:type="character" w:customStyle="1" w:styleId="40">
    <w:name w:val="ListLabel 10"/>
    <w:qFormat/>
    <w:uiPriority w:val="0"/>
    <w:rPr>
      <w:rFonts w:cs="Times New Roman"/>
    </w:rPr>
  </w:style>
  <w:style w:type="character" w:customStyle="1" w:styleId="41">
    <w:name w:val="ListLabel 11"/>
    <w:qFormat/>
    <w:uiPriority w:val="0"/>
    <w:rPr>
      <w:rFonts w:cs="Times New Roman"/>
    </w:rPr>
  </w:style>
  <w:style w:type="character" w:customStyle="1" w:styleId="42">
    <w:name w:val="ListLabel 12"/>
    <w:qFormat/>
    <w:uiPriority w:val="0"/>
    <w:rPr>
      <w:rFonts w:cs="Times New Roman"/>
    </w:rPr>
  </w:style>
  <w:style w:type="character" w:customStyle="1" w:styleId="43">
    <w:name w:val="ListLabel 13"/>
    <w:qFormat/>
    <w:uiPriority w:val="0"/>
    <w:rPr>
      <w:rFonts w:cs="Times New Roman"/>
    </w:rPr>
  </w:style>
  <w:style w:type="character" w:customStyle="1" w:styleId="44">
    <w:name w:val="ListLabel 14"/>
    <w:qFormat/>
    <w:uiPriority w:val="0"/>
    <w:rPr>
      <w:rFonts w:cs="Times New Roman"/>
    </w:rPr>
  </w:style>
  <w:style w:type="character" w:customStyle="1" w:styleId="45">
    <w:name w:val="ListLabel 15"/>
    <w:qFormat/>
    <w:uiPriority w:val="0"/>
    <w:rPr>
      <w:rFonts w:ascii="Century Gothic" w:hAnsi="Century Gothic"/>
      <w:b/>
      <w:sz w:val="24"/>
      <w:szCs w:val="24"/>
    </w:rPr>
  </w:style>
  <w:style w:type="character" w:customStyle="1" w:styleId="46">
    <w:name w:val="ListLabel 16"/>
    <w:qFormat/>
    <w:uiPriority w:val="0"/>
    <w:rPr>
      <w:rFonts w:ascii="Century Gothic" w:hAnsi="Century Gothic"/>
      <w:b/>
      <w:color w:val="auto"/>
      <w:sz w:val="22"/>
      <w:szCs w:val="22"/>
    </w:rPr>
  </w:style>
  <w:style w:type="character" w:customStyle="1" w:styleId="47">
    <w:name w:val="ListLabel 17"/>
    <w:qFormat/>
    <w:uiPriority w:val="0"/>
    <w:rPr>
      <w:rFonts w:ascii="Century Gothic" w:hAnsi="Century Gothic"/>
      <w:b/>
      <w:color w:val="auto"/>
      <w:sz w:val="22"/>
      <w:szCs w:val="22"/>
    </w:rPr>
  </w:style>
  <w:style w:type="character" w:customStyle="1" w:styleId="48">
    <w:name w:val="ListLabel 18"/>
    <w:qFormat/>
    <w:uiPriority w:val="0"/>
    <w:rPr>
      <w:color w:val="auto"/>
      <w:sz w:val="20"/>
    </w:rPr>
  </w:style>
  <w:style w:type="character" w:customStyle="1" w:styleId="49">
    <w:name w:val="ListLabel 19"/>
    <w:qFormat/>
    <w:uiPriority w:val="0"/>
    <w:rPr>
      <w:color w:val="auto"/>
      <w:sz w:val="20"/>
    </w:rPr>
  </w:style>
  <w:style w:type="character" w:customStyle="1" w:styleId="50">
    <w:name w:val="ListLabel 20"/>
    <w:qFormat/>
    <w:uiPriority w:val="0"/>
    <w:rPr>
      <w:color w:val="auto"/>
      <w:sz w:val="20"/>
    </w:rPr>
  </w:style>
  <w:style w:type="character" w:customStyle="1" w:styleId="51">
    <w:name w:val="ListLabel 21"/>
    <w:qFormat/>
    <w:uiPriority w:val="0"/>
    <w:rPr>
      <w:color w:val="auto"/>
      <w:sz w:val="20"/>
    </w:rPr>
  </w:style>
  <w:style w:type="character" w:customStyle="1" w:styleId="52">
    <w:name w:val="ListLabel 22"/>
    <w:qFormat/>
    <w:uiPriority w:val="0"/>
    <w:rPr>
      <w:color w:val="auto"/>
      <w:sz w:val="20"/>
    </w:rPr>
  </w:style>
  <w:style w:type="character" w:customStyle="1" w:styleId="53">
    <w:name w:val="ListLabel 23"/>
    <w:qFormat/>
    <w:uiPriority w:val="0"/>
    <w:rPr>
      <w:color w:val="auto"/>
      <w:sz w:val="20"/>
    </w:rPr>
  </w:style>
  <w:style w:type="character" w:customStyle="1" w:styleId="54">
    <w:name w:val="ListLabel 24"/>
    <w:qFormat/>
    <w:uiPriority w:val="0"/>
    <w:rPr>
      <w:b/>
    </w:rPr>
  </w:style>
  <w:style w:type="character" w:customStyle="1" w:styleId="55">
    <w:name w:val="ListLabel 25"/>
    <w:qFormat/>
    <w:uiPriority w:val="0"/>
    <w:rPr>
      <w:rFonts w:ascii="Century Gothic" w:hAnsi="Century Gothic" w:eastAsia="Times New Roman"/>
    </w:rPr>
  </w:style>
  <w:style w:type="character" w:customStyle="1" w:styleId="56">
    <w:name w:val="ListLabel 26"/>
    <w:qFormat/>
    <w:uiPriority w:val="0"/>
    <w:rPr>
      <w:b/>
    </w:rPr>
  </w:style>
  <w:style w:type="character" w:customStyle="1" w:styleId="57">
    <w:name w:val="ListLabel 27"/>
    <w:qFormat/>
    <w:uiPriority w:val="0"/>
    <w:rPr>
      <w:b/>
    </w:rPr>
  </w:style>
  <w:style w:type="character" w:customStyle="1" w:styleId="58">
    <w:name w:val="ListLabel 28"/>
    <w:qFormat/>
    <w:uiPriority w:val="0"/>
  </w:style>
  <w:style w:type="character" w:customStyle="1" w:styleId="59">
    <w:name w:val="ListLabel 29"/>
    <w:qFormat/>
    <w:uiPriority w:val="0"/>
    <w:rPr>
      <w:b/>
      <w:sz w:val="22"/>
      <w:szCs w:val="22"/>
    </w:rPr>
  </w:style>
  <w:style w:type="character" w:customStyle="1" w:styleId="60">
    <w:name w:val="ListLabel 30"/>
    <w:qFormat/>
    <w:uiPriority w:val="0"/>
    <w:rPr>
      <w:b/>
      <w:color w:val="auto"/>
      <w:sz w:val="22"/>
      <w:szCs w:val="22"/>
    </w:rPr>
  </w:style>
  <w:style w:type="character" w:customStyle="1" w:styleId="61">
    <w:name w:val="ListLabel 31"/>
    <w:qFormat/>
    <w:uiPriority w:val="0"/>
    <w:rPr>
      <w:b/>
      <w:color w:val="auto"/>
      <w:sz w:val="24"/>
      <w:szCs w:val="24"/>
    </w:rPr>
  </w:style>
  <w:style w:type="character" w:customStyle="1" w:styleId="62">
    <w:name w:val="ListLabel 32"/>
    <w:qFormat/>
    <w:uiPriority w:val="0"/>
    <w:rPr>
      <w:color w:val="auto"/>
      <w:sz w:val="20"/>
    </w:rPr>
  </w:style>
  <w:style w:type="character" w:customStyle="1" w:styleId="63">
    <w:name w:val="ListLabel 33"/>
    <w:qFormat/>
    <w:uiPriority w:val="0"/>
    <w:rPr>
      <w:color w:val="auto"/>
      <w:sz w:val="20"/>
    </w:rPr>
  </w:style>
  <w:style w:type="character" w:customStyle="1" w:styleId="64">
    <w:name w:val="ListLabel 34"/>
    <w:qFormat/>
    <w:uiPriority w:val="0"/>
    <w:rPr>
      <w:color w:val="auto"/>
      <w:sz w:val="20"/>
    </w:rPr>
  </w:style>
  <w:style w:type="character" w:customStyle="1" w:styleId="65">
    <w:name w:val="ListLabel 35"/>
    <w:qFormat/>
    <w:uiPriority w:val="0"/>
    <w:rPr>
      <w:color w:val="auto"/>
      <w:sz w:val="20"/>
    </w:rPr>
  </w:style>
  <w:style w:type="character" w:customStyle="1" w:styleId="66">
    <w:name w:val="ListLabel 36"/>
    <w:qFormat/>
    <w:uiPriority w:val="0"/>
    <w:rPr>
      <w:color w:val="auto"/>
      <w:sz w:val="20"/>
    </w:rPr>
  </w:style>
  <w:style w:type="character" w:customStyle="1" w:styleId="67">
    <w:name w:val="ListLabel 37"/>
    <w:qFormat/>
    <w:uiPriority w:val="0"/>
    <w:rPr>
      <w:color w:val="auto"/>
      <w:sz w:val="20"/>
    </w:rPr>
  </w:style>
  <w:style w:type="character" w:customStyle="1" w:styleId="68">
    <w:name w:val="ListLabel 38"/>
    <w:qFormat/>
    <w:uiPriority w:val="0"/>
    <w:rPr>
      <w:rFonts w:cs="Tahoma"/>
      <w:color w:val="auto"/>
      <w:sz w:val="20"/>
      <w:szCs w:val="20"/>
    </w:rPr>
  </w:style>
  <w:style w:type="character" w:customStyle="1" w:styleId="69">
    <w:name w:val="ListLabel 39"/>
    <w:qFormat/>
    <w:uiPriority w:val="0"/>
    <w:rPr>
      <w:rFonts w:cs="Tahoma"/>
      <w:color w:val="auto"/>
    </w:rPr>
  </w:style>
  <w:style w:type="character" w:customStyle="1" w:styleId="70">
    <w:name w:val="ListLabel 40"/>
    <w:qFormat/>
    <w:uiPriority w:val="0"/>
    <w:rPr>
      <w:b/>
    </w:rPr>
  </w:style>
  <w:style w:type="character" w:customStyle="1" w:styleId="71">
    <w:name w:val="ListLabel 41"/>
    <w:qFormat/>
    <w:uiPriority w:val="0"/>
    <w:rPr>
      <w:b/>
    </w:rPr>
  </w:style>
  <w:style w:type="character" w:customStyle="1" w:styleId="72">
    <w:name w:val="ListLabel 42"/>
    <w:qFormat/>
    <w:uiPriority w:val="0"/>
    <w:rPr>
      <w:b/>
    </w:rPr>
  </w:style>
  <w:style w:type="character" w:customStyle="1" w:styleId="73">
    <w:name w:val="ListLabel 43"/>
    <w:qFormat/>
    <w:uiPriority w:val="0"/>
    <w:rPr>
      <w:b/>
    </w:rPr>
  </w:style>
  <w:style w:type="character" w:customStyle="1" w:styleId="74">
    <w:name w:val="ListLabel 44"/>
    <w:qFormat/>
    <w:uiPriority w:val="0"/>
    <w:rPr>
      <w:b/>
    </w:rPr>
  </w:style>
  <w:style w:type="character" w:customStyle="1" w:styleId="75">
    <w:name w:val="ListLabel 45"/>
    <w:qFormat/>
    <w:uiPriority w:val="0"/>
    <w:rPr>
      <w:b/>
    </w:rPr>
  </w:style>
  <w:style w:type="character" w:customStyle="1" w:styleId="76">
    <w:name w:val="ListLabel 46"/>
    <w:qFormat/>
    <w:uiPriority w:val="0"/>
    <w:rPr>
      <w:b/>
    </w:rPr>
  </w:style>
  <w:style w:type="character" w:customStyle="1" w:styleId="77">
    <w:name w:val="ListLabel 47"/>
    <w:qFormat/>
    <w:uiPriority w:val="0"/>
    <w:rPr>
      <w:b/>
    </w:rPr>
  </w:style>
  <w:style w:type="character" w:customStyle="1" w:styleId="78">
    <w:name w:val="ListLabel 48"/>
    <w:qFormat/>
    <w:uiPriority w:val="0"/>
    <w:rPr>
      <w:b/>
    </w:rPr>
  </w:style>
  <w:style w:type="character" w:customStyle="1" w:styleId="79">
    <w:name w:val="ListLabel 49"/>
    <w:qFormat/>
    <w:uiPriority w:val="0"/>
    <w:rPr>
      <w:b/>
    </w:rPr>
  </w:style>
  <w:style w:type="character" w:customStyle="1" w:styleId="80">
    <w:name w:val="ListLabel 50"/>
    <w:qFormat/>
    <w:uiPriority w:val="0"/>
    <w:rPr>
      <w:b/>
    </w:rPr>
  </w:style>
  <w:style w:type="character" w:customStyle="1" w:styleId="81">
    <w:name w:val="ListLabel 51"/>
    <w:qFormat/>
    <w:uiPriority w:val="0"/>
    <w:rPr>
      <w:b/>
    </w:rPr>
  </w:style>
  <w:style w:type="character" w:customStyle="1" w:styleId="82">
    <w:name w:val="ListLabel 52"/>
    <w:qFormat/>
    <w:uiPriority w:val="0"/>
    <w:rPr>
      <w:b/>
    </w:rPr>
  </w:style>
  <w:style w:type="character" w:customStyle="1" w:styleId="83">
    <w:name w:val="ListLabel 53"/>
    <w:qFormat/>
    <w:uiPriority w:val="0"/>
    <w:rPr>
      <w:b/>
    </w:rPr>
  </w:style>
  <w:style w:type="character" w:customStyle="1" w:styleId="84">
    <w:name w:val="ListLabel 54"/>
    <w:qFormat/>
    <w:uiPriority w:val="0"/>
    <w:rPr>
      <w:b/>
    </w:rPr>
  </w:style>
  <w:style w:type="character" w:customStyle="1" w:styleId="85">
    <w:name w:val="ListLabel 55"/>
    <w:qFormat/>
    <w:uiPriority w:val="0"/>
    <w:rPr>
      <w:b/>
    </w:rPr>
  </w:style>
  <w:style w:type="character" w:customStyle="1" w:styleId="86">
    <w:name w:val="ListLabel 56"/>
    <w:qFormat/>
    <w:uiPriority w:val="0"/>
    <w:rPr>
      <w:b/>
    </w:rPr>
  </w:style>
  <w:style w:type="character" w:customStyle="1" w:styleId="87">
    <w:name w:val="ListLabel 57"/>
    <w:qFormat/>
    <w:uiPriority w:val="0"/>
    <w:rPr>
      <w:b/>
    </w:rPr>
  </w:style>
  <w:style w:type="character" w:customStyle="1" w:styleId="88">
    <w:name w:val="ListLabel 58"/>
    <w:qFormat/>
    <w:uiPriority w:val="0"/>
    <w:rPr>
      <w:b/>
      <w:sz w:val="24"/>
      <w:szCs w:val="24"/>
    </w:rPr>
  </w:style>
  <w:style w:type="character" w:customStyle="1" w:styleId="89">
    <w:name w:val="ListLabel 59"/>
    <w:qFormat/>
    <w:uiPriority w:val="0"/>
    <w:rPr>
      <w:b/>
      <w:color w:val="auto"/>
      <w:sz w:val="22"/>
      <w:szCs w:val="22"/>
    </w:rPr>
  </w:style>
  <w:style w:type="character" w:customStyle="1" w:styleId="90">
    <w:name w:val="ListLabel 60"/>
    <w:qFormat/>
    <w:uiPriority w:val="0"/>
    <w:rPr>
      <w:b/>
      <w:color w:val="auto"/>
      <w:sz w:val="22"/>
      <w:szCs w:val="22"/>
    </w:rPr>
  </w:style>
  <w:style w:type="character" w:customStyle="1" w:styleId="91">
    <w:name w:val="ListLabel 61"/>
    <w:qFormat/>
    <w:uiPriority w:val="0"/>
    <w:rPr>
      <w:color w:val="auto"/>
      <w:sz w:val="20"/>
    </w:rPr>
  </w:style>
  <w:style w:type="character" w:customStyle="1" w:styleId="92">
    <w:name w:val="ListLabel 62"/>
    <w:qFormat/>
    <w:uiPriority w:val="0"/>
    <w:rPr>
      <w:color w:val="auto"/>
      <w:sz w:val="20"/>
    </w:rPr>
  </w:style>
  <w:style w:type="character" w:customStyle="1" w:styleId="93">
    <w:name w:val="ListLabel 63"/>
    <w:qFormat/>
    <w:uiPriority w:val="0"/>
    <w:rPr>
      <w:color w:val="auto"/>
      <w:sz w:val="20"/>
    </w:rPr>
  </w:style>
  <w:style w:type="character" w:customStyle="1" w:styleId="94">
    <w:name w:val="ListLabel 64"/>
    <w:qFormat/>
    <w:uiPriority w:val="0"/>
    <w:rPr>
      <w:color w:val="auto"/>
      <w:sz w:val="20"/>
    </w:rPr>
  </w:style>
  <w:style w:type="character" w:customStyle="1" w:styleId="95">
    <w:name w:val="ListLabel 65"/>
    <w:qFormat/>
    <w:uiPriority w:val="0"/>
    <w:rPr>
      <w:color w:val="auto"/>
      <w:sz w:val="20"/>
    </w:rPr>
  </w:style>
  <w:style w:type="character" w:customStyle="1" w:styleId="96">
    <w:name w:val="ListLabel 66"/>
    <w:qFormat/>
    <w:uiPriority w:val="0"/>
    <w:rPr>
      <w:color w:val="auto"/>
      <w:sz w:val="20"/>
    </w:rPr>
  </w:style>
  <w:style w:type="character" w:customStyle="1" w:styleId="97">
    <w:name w:val="ListLabel 67"/>
    <w:qFormat/>
    <w:uiPriority w:val="0"/>
    <w:rPr>
      <w:rFonts w:cs="Courier New"/>
    </w:rPr>
  </w:style>
  <w:style w:type="character" w:customStyle="1" w:styleId="98">
    <w:name w:val="ListLabel 68"/>
    <w:qFormat/>
    <w:uiPriority w:val="0"/>
    <w:rPr>
      <w:rFonts w:cs="Courier New"/>
    </w:rPr>
  </w:style>
  <w:style w:type="character" w:customStyle="1" w:styleId="99">
    <w:name w:val="ListLabel 69"/>
    <w:qFormat/>
    <w:uiPriority w:val="0"/>
    <w:rPr>
      <w:rFonts w:cs="Courier New"/>
    </w:rPr>
  </w:style>
  <w:style w:type="character" w:customStyle="1" w:styleId="100">
    <w:name w:val="ListLabel 70"/>
    <w:qFormat/>
    <w:uiPriority w:val="0"/>
    <w:rPr>
      <w:b/>
    </w:rPr>
  </w:style>
  <w:style w:type="character" w:customStyle="1" w:styleId="101">
    <w:name w:val="ListLabel 71"/>
    <w:qFormat/>
    <w:uiPriority w:val="0"/>
    <w:rPr>
      <w:b/>
      <w:sz w:val="24"/>
      <w:szCs w:val="24"/>
    </w:rPr>
  </w:style>
  <w:style w:type="character" w:customStyle="1" w:styleId="102">
    <w:name w:val="ListLabel 72"/>
    <w:qFormat/>
    <w:uiPriority w:val="0"/>
    <w:rPr>
      <w:b/>
      <w:color w:val="auto"/>
      <w:sz w:val="22"/>
      <w:szCs w:val="22"/>
    </w:rPr>
  </w:style>
  <w:style w:type="character" w:customStyle="1" w:styleId="103">
    <w:name w:val="ListLabel 73"/>
    <w:qFormat/>
    <w:uiPriority w:val="0"/>
    <w:rPr>
      <w:b/>
      <w:color w:val="auto"/>
      <w:sz w:val="22"/>
      <w:szCs w:val="22"/>
    </w:rPr>
  </w:style>
  <w:style w:type="character" w:customStyle="1" w:styleId="104">
    <w:name w:val="ListLabel 74"/>
    <w:qFormat/>
    <w:uiPriority w:val="0"/>
    <w:rPr>
      <w:color w:val="auto"/>
      <w:sz w:val="20"/>
    </w:rPr>
  </w:style>
  <w:style w:type="character" w:customStyle="1" w:styleId="105">
    <w:name w:val="ListLabel 75"/>
    <w:qFormat/>
    <w:uiPriority w:val="0"/>
    <w:rPr>
      <w:color w:val="auto"/>
      <w:sz w:val="20"/>
    </w:rPr>
  </w:style>
  <w:style w:type="character" w:customStyle="1" w:styleId="106">
    <w:name w:val="ListLabel 76"/>
    <w:qFormat/>
    <w:uiPriority w:val="0"/>
    <w:rPr>
      <w:color w:val="auto"/>
      <w:sz w:val="20"/>
    </w:rPr>
  </w:style>
  <w:style w:type="character" w:customStyle="1" w:styleId="107">
    <w:name w:val="ListLabel 77"/>
    <w:qFormat/>
    <w:uiPriority w:val="0"/>
    <w:rPr>
      <w:color w:val="auto"/>
      <w:sz w:val="20"/>
    </w:rPr>
  </w:style>
  <w:style w:type="character" w:customStyle="1" w:styleId="108">
    <w:name w:val="ListLabel 78"/>
    <w:qFormat/>
    <w:uiPriority w:val="0"/>
    <w:rPr>
      <w:color w:val="auto"/>
      <w:sz w:val="20"/>
    </w:rPr>
  </w:style>
  <w:style w:type="character" w:customStyle="1" w:styleId="109">
    <w:name w:val="ListLabel 79"/>
    <w:qFormat/>
    <w:uiPriority w:val="0"/>
    <w:rPr>
      <w:color w:val="auto"/>
      <w:sz w:val="20"/>
    </w:rPr>
  </w:style>
  <w:style w:type="character" w:customStyle="1" w:styleId="110">
    <w:name w:val="ListLabel 80"/>
    <w:qFormat/>
    <w:uiPriority w:val="0"/>
    <w:rPr>
      <w:b/>
      <w:sz w:val="24"/>
      <w:szCs w:val="24"/>
    </w:rPr>
  </w:style>
  <w:style w:type="character" w:customStyle="1" w:styleId="111">
    <w:name w:val="ListLabel 81"/>
    <w:qFormat/>
    <w:uiPriority w:val="0"/>
    <w:rPr>
      <w:b/>
      <w:color w:val="auto"/>
      <w:sz w:val="22"/>
      <w:szCs w:val="22"/>
    </w:rPr>
  </w:style>
  <w:style w:type="character" w:customStyle="1" w:styleId="112">
    <w:name w:val="ListLabel 82"/>
    <w:qFormat/>
    <w:uiPriority w:val="0"/>
    <w:rPr>
      <w:b/>
      <w:color w:val="auto"/>
      <w:sz w:val="22"/>
      <w:szCs w:val="22"/>
    </w:rPr>
  </w:style>
  <w:style w:type="character" w:customStyle="1" w:styleId="113">
    <w:name w:val="ListLabel 83"/>
    <w:qFormat/>
    <w:uiPriority w:val="0"/>
    <w:rPr>
      <w:color w:val="auto"/>
      <w:sz w:val="20"/>
    </w:rPr>
  </w:style>
  <w:style w:type="character" w:customStyle="1" w:styleId="114">
    <w:name w:val="ListLabel 84"/>
    <w:qFormat/>
    <w:uiPriority w:val="0"/>
    <w:rPr>
      <w:color w:val="auto"/>
      <w:sz w:val="20"/>
    </w:rPr>
  </w:style>
  <w:style w:type="character" w:customStyle="1" w:styleId="115">
    <w:name w:val="ListLabel 85"/>
    <w:qFormat/>
    <w:uiPriority w:val="0"/>
    <w:rPr>
      <w:color w:val="auto"/>
      <w:sz w:val="20"/>
    </w:rPr>
  </w:style>
  <w:style w:type="character" w:customStyle="1" w:styleId="116">
    <w:name w:val="ListLabel 86"/>
    <w:qFormat/>
    <w:uiPriority w:val="0"/>
    <w:rPr>
      <w:color w:val="auto"/>
      <w:sz w:val="20"/>
    </w:rPr>
  </w:style>
  <w:style w:type="character" w:customStyle="1" w:styleId="117">
    <w:name w:val="ListLabel 87"/>
    <w:qFormat/>
    <w:uiPriority w:val="0"/>
    <w:rPr>
      <w:color w:val="auto"/>
      <w:sz w:val="20"/>
    </w:rPr>
  </w:style>
  <w:style w:type="character" w:customStyle="1" w:styleId="118">
    <w:name w:val="ListLabel 88"/>
    <w:qFormat/>
    <w:uiPriority w:val="0"/>
    <w:rPr>
      <w:color w:val="auto"/>
      <w:sz w:val="20"/>
    </w:rPr>
  </w:style>
  <w:style w:type="character" w:customStyle="1" w:styleId="119">
    <w:name w:val="ListLabel 89"/>
    <w:qFormat/>
    <w:uiPriority w:val="0"/>
    <w:rPr>
      <w:rFonts w:ascii="Century Gothic" w:hAnsi="Century Gothic"/>
      <w:b/>
    </w:rPr>
  </w:style>
  <w:style w:type="character" w:customStyle="1" w:styleId="120">
    <w:name w:val="ListLabel 90"/>
    <w:qFormat/>
    <w:uiPriority w:val="0"/>
    <w:rPr>
      <w:rFonts w:ascii="Century Gothic" w:hAnsi="Century Gothic"/>
      <w:b/>
    </w:rPr>
  </w:style>
  <w:style w:type="character" w:customStyle="1" w:styleId="121">
    <w:name w:val="ListLabel 91"/>
    <w:qFormat/>
    <w:uiPriority w:val="0"/>
    <w:rPr>
      <w:rFonts w:ascii="Century Gothic" w:hAnsi="Century Gothic"/>
      <w:b/>
    </w:rPr>
  </w:style>
  <w:style w:type="character" w:customStyle="1" w:styleId="122">
    <w:name w:val="ListLabel 92"/>
    <w:qFormat/>
    <w:uiPriority w:val="0"/>
    <w:rPr>
      <w:rFonts w:cs="Courier New"/>
    </w:rPr>
  </w:style>
  <w:style w:type="character" w:customStyle="1" w:styleId="123">
    <w:name w:val="ListLabel 93"/>
    <w:qFormat/>
    <w:uiPriority w:val="0"/>
    <w:rPr>
      <w:rFonts w:cs="Courier New"/>
    </w:rPr>
  </w:style>
  <w:style w:type="character" w:customStyle="1" w:styleId="124">
    <w:name w:val="ListLabel 94"/>
    <w:qFormat/>
    <w:uiPriority w:val="0"/>
    <w:rPr>
      <w:rFonts w:cs="Courier New"/>
    </w:rPr>
  </w:style>
  <w:style w:type="character" w:customStyle="1" w:styleId="125">
    <w:name w:val="ListLabel 95"/>
    <w:qFormat/>
    <w:uiPriority w:val="0"/>
    <w:rPr>
      <w:rFonts w:cs="Times New Roman"/>
      <w:b/>
    </w:rPr>
  </w:style>
  <w:style w:type="character" w:customStyle="1" w:styleId="126">
    <w:name w:val="ListLabel 96"/>
    <w:qFormat/>
    <w:uiPriority w:val="0"/>
    <w:rPr>
      <w:rFonts w:cs="Times New Roman"/>
      <w:b/>
    </w:rPr>
  </w:style>
  <w:style w:type="character" w:customStyle="1" w:styleId="127">
    <w:name w:val="ListLabel 97"/>
    <w:qFormat/>
    <w:uiPriority w:val="0"/>
    <w:rPr>
      <w:rFonts w:cs="Times New Roman"/>
      <w:b/>
    </w:rPr>
  </w:style>
  <w:style w:type="character" w:customStyle="1" w:styleId="128">
    <w:name w:val="ListLabel 98"/>
    <w:qFormat/>
    <w:uiPriority w:val="0"/>
    <w:rPr>
      <w:rFonts w:cs="Times New Roman"/>
      <w:b/>
    </w:rPr>
  </w:style>
  <w:style w:type="character" w:customStyle="1" w:styleId="129">
    <w:name w:val="ListLabel 99"/>
    <w:qFormat/>
    <w:uiPriority w:val="0"/>
    <w:rPr>
      <w:rFonts w:cs="Times New Roman"/>
    </w:rPr>
  </w:style>
  <w:style w:type="character" w:customStyle="1" w:styleId="130">
    <w:name w:val="ListLabel 100"/>
    <w:qFormat/>
    <w:uiPriority w:val="0"/>
    <w:rPr>
      <w:rFonts w:cs="Times New Roman"/>
    </w:rPr>
  </w:style>
  <w:style w:type="character" w:customStyle="1" w:styleId="131">
    <w:name w:val="ListLabel 101"/>
    <w:qFormat/>
    <w:uiPriority w:val="0"/>
    <w:rPr>
      <w:rFonts w:cs="Times New Roman"/>
    </w:rPr>
  </w:style>
  <w:style w:type="character" w:customStyle="1" w:styleId="132">
    <w:name w:val="ListLabel 102"/>
    <w:qFormat/>
    <w:uiPriority w:val="0"/>
    <w:rPr>
      <w:rFonts w:cs="Times New Roman"/>
    </w:rPr>
  </w:style>
  <w:style w:type="character" w:customStyle="1" w:styleId="133">
    <w:name w:val="ListLabel 103"/>
    <w:qFormat/>
    <w:uiPriority w:val="0"/>
    <w:rPr>
      <w:rFonts w:cs="Times New Roman"/>
    </w:rPr>
  </w:style>
  <w:style w:type="character" w:customStyle="1" w:styleId="134">
    <w:name w:val="ListLabel 104"/>
    <w:qFormat/>
    <w:uiPriority w:val="0"/>
    <w:rPr>
      <w:rFonts w:ascii="Century Gothic" w:hAnsi="Century Gothic"/>
      <w:b/>
      <w:sz w:val="24"/>
      <w:szCs w:val="24"/>
    </w:rPr>
  </w:style>
  <w:style w:type="character" w:customStyle="1" w:styleId="135">
    <w:name w:val="ListLabel 105"/>
    <w:qFormat/>
    <w:uiPriority w:val="0"/>
    <w:rPr>
      <w:rFonts w:ascii="Century Gothic" w:hAnsi="Century Gothic"/>
      <w:b/>
      <w:color w:val="auto"/>
      <w:sz w:val="22"/>
      <w:szCs w:val="22"/>
    </w:rPr>
  </w:style>
  <w:style w:type="character" w:customStyle="1" w:styleId="136">
    <w:name w:val="ListLabel 106"/>
    <w:qFormat/>
    <w:uiPriority w:val="0"/>
    <w:rPr>
      <w:rFonts w:ascii="Century Gothic" w:hAnsi="Century Gothic"/>
      <w:b/>
      <w:color w:val="auto"/>
      <w:sz w:val="22"/>
      <w:szCs w:val="22"/>
    </w:rPr>
  </w:style>
  <w:style w:type="character" w:customStyle="1" w:styleId="137">
    <w:name w:val="ListLabel 107"/>
    <w:qFormat/>
    <w:uiPriority w:val="0"/>
    <w:rPr>
      <w:color w:val="auto"/>
      <w:sz w:val="20"/>
    </w:rPr>
  </w:style>
  <w:style w:type="character" w:customStyle="1" w:styleId="138">
    <w:name w:val="ListLabel 108"/>
    <w:qFormat/>
    <w:uiPriority w:val="0"/>
    <w:rPr>
      <w:color w:val="auto"/>
      <w:sz w:val="20"/>
    </w:rPr>
  </w:style>
  <w:style w:type="character" w:customStyle="1" w:styleId="139">
    <w:name w:val="ListLabel 109"/>
    <w:qFormat/>
    <w:uiPriority w:val="0"/>
    <w:rPr>
      <w:color w:val="auto"/>
      <w:sz w:val="20"/>
    </w:rPr>
  </w:style>
  <w:style w:type="character" w:customStyle="1" w:styleId="140">
    <w:name w:val="ListLabel 110"/>
    <w:qFormat/>
    <w:uiPriority w:val="0"/>
    <w:rPr>
      <w:color w:val="auto"/>
      <w:sz w:val="20"/>
    </w:rPr>
  </w:style>
  <w:style w:type="character" w:customStyle="1" w:styleId="141">
    <w:name w:val="ListLabel 111"/>
    <w:qFormat/>
    <w:uiPriority w:val="0"/>
    <w:rPr>
      <w:color w:val="auto"/>
      <w:sz w:val="20"/>
    </w:rPr>
  </w:style>
  <w:style w:type="character" w:customStyle="1" w:styleId="142">
    <w:name w:val="ListLabel 112"/>
    <w:qFormat/>
    <w:uiPriority w:val="0"/>
    <w:rPr>
      <w:color w:val="auto"/>
      <w:sz w:val="20"/>
    </w:rPr>
  </w:style>
  <w:style w:type="character" w:customStyle="1" w:styleId="143">
    <w:name w:val="ListLabel 113"/>
    <w:qFormat/>
    <w:uiPriority w:val="0"/>
    <w:rPr>
      <w:rFonts w:ascii="Century Gothic" w:hAnsi="Century Gothic" w:cs="Arial"/>
    </w:rPr>
  </w:style>
  <w:style w:type="character" w:customStyle="1" w:styleId="144">
    <w:name w:val="ListLabel 114"/>
    <w:qFormat/>
    <w:uiPriority w:val="0"/>
    <w:rPr>
      <w:rFonts w:cs="Courier New"/>
    </w:rPr>
  </w:style>
  <w:style w:type="character" w:customStyle="1" w:styleId="145">
    <w:name w:val="ListLabel 115"/>
    <w:qFormat/>
    <w:uiPriority w:val="0"/>
    <w:rPr>
      <w:rFonts w:cs="Wingdings"/>
    </w:rPr>
  </w:style>
  <w:style w:type="character" w:customStyle="1" w:styleId="146">
    <w:name w:val="ListLabel 116"/>
    <w:qFormat/>
    <w:uiPriority w:val="0"/>
    <w:rPr>
      <w:rFonts w:cs="Symbol"/>
    </w:rPr>
  </w:style>
  <w:style w:type="character" w:customStyle="1" w:styleId="147">
    <w:name w:val="ListLabel 117"/>
    <w:qFormat/>
    <w:uiPriority w:val="0"/>
    <w:rPr>
      <w:rFonts w:cs="Courier New"/>
    </w:rPr>
  </w:style>
  <w:style w:type="character" w:customStyle="1" w:styleId="148">
    <w:name w:val="ListLabel 118"/>
    <w:qFormat/>
    <w:uiPriority w:val="0"/>
    <w:rPr>
      <w:rFonts w:cs="Wingdings"/>
    </w:rPr>
  </w:style>
  <w:style w:type="character" w:customStyle="1" w:styleId="149">
    <w:name w:val="ListLabel 119"/>
    <w:qFormat/>
    <w:uiPriority w:val="0"/>
    <w:rPr>
      <w:rFonts w:cs="Symbol"/>
    </w:rPr>
  </w:style>
  <w:style w:type="character" w:customStyle="1" w:styleId="150">
    <w:name w:val="ListLabel 120"/>
    <w:qFormat/>
    <w:uiPriority w:val="0"/>
    <w:rPr>
      <w:rFonts w:cs="Courier New"/>
    </w:rPr>
  </w:style>
  <w:style w:type="character" w:customStyle="1" w:styleId="151">
    <w:name w:val="ListLabel 121"/>
    <w:qFormat/>
    <w:uiPriority w:val="0"/>
    <w:rPr>
      <w:rFonts w:cs="Wingdings"/>
    </w:rPr>
  </w:style>
  <w:style w:type="character" w:customStyle="1" w:styleId="152">
    <w:name w:val="ListLabel 122"/>
    <w:qFormat/>
    <w:uiPriority w:val="0"/>
    <w:rPr>
      <w:rFonts w:ascii="Century Gothic" w:hAnsi="Century Gothic"/>
      <w:b/>
    </w:rPr>
  </w:style>
  <w:style w:type="character" w:customStyle="1" w:styleId="153">
    <w:name w:val="ListLabel 123"/>
    <w:qFormat/>
    <w:uiPriority w:val="0"/>
    <w:rPr>
      <w:rFonts w:ascii="Century Gothic" w:hAnsi="Century Gothic"/>
      <w:b/>
    </w:rPr>
  </w:style>
  <w:style w:type="character" w:customStyle="1" w:styleId="154">
    <w:name w:val="ListLabel 124"/>
    <w:qFormat/>
    <w:uiPriority w:val="0"/>
    <w:rPr>
      <w:rFonts w:ascii="Century Gothic" w:hAnsi="Century Gothic"/>
      <w:b/>
    </w:rPr>
  </w:style>
  <w:style w:type="character" w:customStyle="1" w:styleId="155">
    <w:name w:val="ListLabel 125"/>
    <w:qFormat/>
    <w:uiPriority w:val="0"/>
    <w:rPr>
      <w:rFonts w:ascii="Century Gothic" w:hAnsi="Century Gothic" w:cs="Symbol"/>
    </w:rPr>
  </w:style>
  <w:style w:type="character" w:customStyle="1" w:styleId="156">
    <w:name w:val="ListLabel 126"/>
    <w:qFormat/>
    <w:uiPriority w:val="0"/>
    <w:rPr>
      <w:rFonts w:cs="Courier New"/>
    </w:rPr>
  </w:style>
  <w:style w:type="character" w:customStyle="1" w:styleId="157">
    <w:name w:val="ListLabel 127"/>
    <w:qFormat/>
    <w:uiPriority w:val="0"/>
    <w:rPr>
      <w:rFonts w:cs="Wingdings"/>
    </w:rPr>
  </w:style>
  <w:style w:type="character" w:customStyle="1" w:styleId="158">
    <w:name w:val="ListLabel 128"/>
    <w:qFormat/>
    <w:uiPriority w:val="0"/>
    <w:rPr>
      <w:rFonts w:cs="Symbol"/>
    </w:rPr>
  </w:style>
  <w:style w:type="character" w:customStyle="1" w:styleId="159">
    <w:name w:val="ListLabel 129"/>
    <w:qFormat/>
    <w:uiPriority w:val="0"/>
    <w:rPr>
      <w:rFonts w:cs="Courier New"/>
    </w:rPr>
  </w:style>
  <w:style w:type="character" w:customStyle="1" w:styleId="160">
    <w:name w:val="ListLabel 130"/>
    <w:qFormat/>
    <w:uiPriority w:val="0"/>
    <w:rPr>
      <w:rFonts w:cs="Wingdings"/>
    </w:rPr>
  </w:style>
  <w:style w:type="character" w:customStyle="1" w:styleId="161">
    <w:name w:val="ListLabel 131"/>
    <w:qFormat/>
    <w:uiPriority w:val="0"/>
    <w:rPr>
      <w:rFonts w:cs="Symbol"/>
    </w:rPr>
  </w:style>
  <w:style w:type="character" w:customStyle="1" w:styleId="162">
    <w:name w:val="ListLabel 132"/>
    <w:qFormat/>
    <w:uiPriority w:val="0"/>
    <w:rPr>
      <w:rFonts w:cs="Courier New"/>
    </w:rPr>
  </w:style>
  <w:style w:type="character" w:customStyle="1" w:styleId="163">
    <w:name w:val="ListLabel 133"/>
    <w:qFormat/>
    <w:uiPriority w:val="0"/>
    <w:rPr>
      <w:rFonts w:cs="Wingdings"/>
    </w:rPr>
  </w:style>
  <w:style w:type="character" w:customStyle="1" w:styleId="164">
    <w:name w:val="ListLabel 134"/>
    <w:qFormat/>
    <w:uiPriority w:val="0"/>
    <w:rPr>
      <w:rFonts w:ascii="Century Gothic" w:hAnsi="Century Gothic"/>
      <w:b/>
      <w:sz w:val="24"/>
      <w:szCs w:val="24"/>
    </w:rPr>
  </w:style>
  <w:style w:type="character" w:customStyle="1" w:styleId="165">
    <w:name w:val="ListLabel 135"/>
    <w:qFormat/>
    <w:uiPriority w:val="0"/>
    <w:rPr>
      <w:rFonts w:ascii="Century Gothic" w:hAnsi="Century Gothic"/>
      <w:b/>
      <w:color w:val="auto"/>
      <w:sz w:val="22"/>
      <w:szCs w:val="22"/>
    </w:rPr>
  </w:style>
  <w:style w:type="character" w:customStyle="1" w:styleId="166">
    <w:name w:val="ListLabel 136"/>
    <w:qFormat/>
    <w:uiPriority w:val="0"/>
    <w:rPr>
      <w:rFonts w:ascii="Century Gothic" w:hAnsi="Century Gothic"/>
      <w:b/>
      <w:color w:val="auto"/>
      <w:sz w:val="22"/>
      <w:szCs w:val="22"/>
    </w:rPr>
  </w:style>
  <w:style w:type="character" w:customStyle="1" w:styleId="167">
    <w:name w:val="ListLabel 137"/>
    <w:qFormat/>
    <w:uiPriority w:val="0"/>
    <w:rPr>
      <w:color w:val="auto"/>
      <w:sz w:val="20"/>
    </w:rPr>
  </w:style>
  <w:style w:type="character" w:customStyle="1" w:styleId="168">
    <w:name w:val="ListLabel 138"/>
    <w:qFormat/>
    <w:uiPriority w:val="0"/>
    <w:rPr>
      <w:color w:val="auto"/>
      <w:sz w:val="20"/>
    </w:rPr>
  </w:style>
  <w:style w:type="character" w:customStyle="1" w:styleId="169">
    <w:name w:val="ListLabel 139"/>
    <w:qFormat/>
    <w:uiPriority w:val="0"/>
    <w:rPr>
      <w:color w:val="auto"/>
      <w:sz w:val="20"/>
    </w:rPr>
  </w:style>
  <w:style w:type="character" w:customStyle="1" w:styleId="170">
    <w:name w:val="ListLabel 140"/>
    <w:qFormat/>
    <w:uiPriority w:val="0"/>
    <w:rPr>
      <w:color w:val="auto"/>
      <w:sz w:val="20"/>
    </w:rPr>
  </w:style>
  <w:style w:type="character" w:customStyle="1" w:styleId="171">
    <w:name w:val="ListLabel 141"/>
    <w:qFormat/>
    <w:uiPriority w:val="0"/>
    <w:rPr>
      <w:color w:val="auto"/>
      <w:sz w:val="20"/>
    </w:rPr>
  </w:style>
  <w:style w:type="character" w:customStyle="1" w:styleId="172">
    <w:name w:val="ListLabel 142"/>
    <w:qFormat/>
    <w:uiPriority w:val="0"/>
    <w:rPr>
      <w:color w:val="auto"/>
      <w:sz w:val="20"/>
    </w:rPr>
  </w:style>
  <w:style w:type="character" w:customStyle="1" w:styleId="173">
    <w:name w:val="ListLabel 143"/>
    <w:qFormat/>
    <w:uiPriority w:val="0"/>
    <w:rPr>
      <w:rFonts w:ascii="Century Gothic" w:hAnsi="Century Gothic" w:cs="Arial"/>
    </w:rPr>
  </w:style>
  <w:style w:type="character" w:customStyle="1" w:styleId="174">
    <w:name w:val="ListLabel 144"/>
    <w:qFormat/>
    <w:uiPriority w:val="0"/>
    <w:rPr>
      <w:rFonts w:cs="Courier New"/>
    </w:rPr>
  </w:style>
  <w:style w:type="character" w:customStyle="1" w:styleId="175">
    <w:name w:val="ListLabel 145"/>
    <w:qFormat/>
    <w:uiPriority w:val="0"/>
    <w:rPr>
      <w:rFonts w:cs="Wingdings"/>
    </w:rPr>
  </w:style>
  <w:style w:type="character" w:customStyle="1" w:styleId="176">
    <w:name w:val="ListLabel 146"/>
    <w:qFormat/>
    <w:uiPriority w:val="0"/>
    <w:rPr>
      <w:rFonts w:cs="Symbol"/>
    </w:rPr>
  </w:style>
  <w:style w:type="character" w:customStyle="1" w:styleId="177">
    <w:name w:val="ListLabel 147"/>
    <w:qFormat/>
    <w:uiPriority w:val="0"/>
    <w:rPr>
      <w:rFonts w:cs="Courier New"/>
    </w:rPr>
  </w:style>
  <w:style w:type="character" w:customStyle="1" w:styleId="178">
    <w:name w:val="ListLabel 148"/>
    <w:qFormat/>
    <w:uiPriority w:val="0"/>
    <w:rPr>
      <w:rFonts w:cs="Wingdings"/>
    </w:rPr>
  </w:style>
  <w:style w:type="character" w:customStyle="1" w:styleId="179">
    <w:name w:val="ListLabel 149"/>
    <w:qFormat/>
    <w:uiPriority w:val="0"/>
    <w:rPr>
      <w:rFonts w:cs="Symbol"/>
    </w:rPr>
  </w:style>
  <w:style w:type="character" w:customStyle="1" w:styleId="180">
    <w:name w:val="ListLabel 150"/>
    <w:qFormat/>
    <w:uiPriority w:val="0"/>
    <w:rPr>
      <w:rFonts w:cs="Courier New"/>
    </w:rPr>
  </w:style>
  <w:style w:type="character" w:customStyle="1" w:styleId="181">
    <w:name w:val="ListLabel 151"/>
    <w:qFormat/>
    <w:uiPriority w:val="0"/>
    <w:rPr>
      <w:rFonts w:cs="Wingdings"/>
    </w:rPr>
  </w:style>
  <w:style w:type="character" w:customStyle="1" w:styleId="182">
    <w:name w:val="ListLabel 152"/>
    <w:qFormat/>
    <w:uiPriority w:val="0"/>
    <w:rPr>
      <w:rFonts w:ascii="Century Gothic" w:hAnsi="Century Gothic"/>
      <w:b/>
    </w:rPr>
  </w:style>
  <w:style w:type="character" w:customStyle="1" w:styleId="183">
    <w:name w:val="ListLabel 153"/>
    <w:qFormat/>
    <w:uiPriority w:val="0"/>
    <w:rPr>
      <w:rFonts w:ascii="Century Gothic" w:hAnsi="Century Gothic"/>
      <w:b/>
    </w:rPr>
  </w:style>
  <w:style w:type="character" w:customStyle="1" w:styleId="184">
    <w:name w:val="ListLabel 154"/>
    <w:qFormat/>
    <w:uiPriority w:val="0"/>
    <w:rPr>
      <w:rFonts w:ascii="Century Gothic" w:hAnsi="Century Gothic"/>
      <w:b/>
    </w:rPr>
  </w:style>
  <w:style w:type="character" w:customStyle="1" w:styleId="185">
    <w:name w:val="ListLabel 155"/>
    <w:qFormat/>
    <w:uiPriority w:val="0"/>
    <w:rPr>
      <w:rFonts w:ascii="Century Gothic" w:hAnsi="Century Gothic" w:cs="Symbol"/>
    </w:rPr>
  </w:style>
  <w:style w:type="character" w:customStyle="1" w:styleId="186">
    <w:name w:val="ListLabel 156"/>
    <w:qFormat/>
    <w:uiPriority w:val="0"/>
    <w:rPr>
      <w:rFonts w:cs="Courier New"/>
    </w:rPr>
  </w:style>
  <w:style w:type="character" w:customStyle="1" w:styleId="187">
    <w:name w:val="ListLabel 157"/>
    <w:qFormat/>
    <w:uiPriority w:val="0"/>
    <w:rPr>
      <w:rFonts w:cs="Wingdings"/>
    </w:rPr>
  </w:style>
  <w:style w:type="character" w:customStyle="1" w:styleId="188">
    <w:name w:val="ListLabel 158"/>
    <w:qFormat/>
    <w:uiPriority w:val="0"/>
    <w:rPr>
      <w:rFonts w:cs="Symbol"/>
    </w:rPr>
  </w:style>
  <w:style w:type="character" w:customStyle="1" w:styleId="189">
    <w:name w:val="ListLabel 159"/>
    <w:qFormat/>
    <w:uiPriority w:val="0"/>
    <w:rPr>
      <w:rFonts w:cs="Courier New"/>
    </w:rPr>
  </w:style>
  <w:style w:type="character" w:customStyle="1" w:styleId="190">
    <w:name w:val="ListLabel 160"/>
    <w:qFormat/>
    <w:uiPriority w:val="0"/>
    <w:rPr>
      <w:rFonts w:cs="Wingdings"/>
    </w:rPr>
  </w:style>
  <w:style w:type="character" w:customStyle="1" w:styleId="191">
    <w:name w:val="ListLabel 161"/>
    <w:qFormat/>
    <w:uiPriority w:val="0"/>
    <w:rPr>
      <w:rFonts w:cs="Symbol"/>
    </w:rPr>
  </w:style>
  <w:style w:type="character" w:customStyle="1" w:styleId="192">
    <w:name w:val="ListLabel 162"/>
    <w:qFormat/>
    <w:uiPriority w:val="0"/>
    <w:rPr>
      <w:rFonts w:cs="Courier New"/>
    </w:rPr>
  </w:style>
  <w:style w:type="character" w:customStyle="1" w:styleId="193">
    <w:name w:val="ListLabel 163"/>
    <w:qFormat/>
    <w:uiPriority w:val="0"/>
    <w:rPr>
      <w:rFonts w:cs="Wingdings"/>
    </w:rPr>
  </w:style>
  <w:style w:type="character" w:customStyle="1" w:styleId="194">
    <w:name w:val="ListLabel 164"/>
    <w:qFormat/>
    <w:uiPriority w:val="0"/>
    <w:rPr>
      <w:rFonts w:ascii="Century Gothic" w:hAnsi="Century Gothic"/>
      <w:b/>
      <w:sz w:val="24"/>
      <w:szCs w:val="24"/>
    </w:rPr>
  </w:style>
  <w:style w:type="character" w:customStyle="1" w:styleId="195">
    <w:name w:val="ListLabel 165"/>
    <w:qFormat/>
    <w:uiPriority w:val="0"/>
    <w:rPr>
      <w:rFonts w:ascii="Century Gothic" w:hAnsi="Century Gothic"/>
      <w:b/>
      <w:color w:val="auto"/>
      <w:sz w:val="22"/>
      <w:szCs w:val="22"/>
    </w:rPr>
  </w:style>
  <w:style w:type="character" w:customStyle="1" w:styleId="196">
    <w:name w:val="ListLabel 166"/>
    <w:qFormat/>
    <w:uiPriority w:val="0"/>
    <w:rPr>
      <w:rFonts w:ascii="Leelawadee UI" w:hAnsi="Leelawadee UI"/>
      <w:b/>
      <w:color w:val="auto"/>
      <w:sz w:val="22"/>
      <w:szCs w:val="22"/>
    </w:rPr>
  </w:style>
  <w:style w:type="character" w:customStyle="1" w:styleId="197">
    <w:name w:val="ListLabel 167"/>
    <w:qFormat/>
    <w:uiPriority w:val="0"/>
    <w:rPr>
      <w:color w:val="auto"/>
      <w:sz w:val="20"/>
    </w:rPr>
  </w:style>
  <w:style w:type="character" w:customStyle="1" w:styleId="198">
    <w:name w:val="ListLabel 168"/>
    <w:qFormat/>
    <w:uiPriority w:val="0"/>
    <w:rPr>
      <w:color w:val="auto"/>
      <w:sz w:val="20"/>
    </w:rPr>
  </w:style>
  <w:style w:type="character" w:customStyle="1" w:styleId="199">
    <w:name w:val="ListLabel 169"/>
    <w:qFormat/>
    <w:uiPriority w:val="0"/>
    <w:rPr>
      <w:color w:val="auto"/>
      <w:sz w:val="20"/>
    </w:rPr>
  </w:style>
  <w:style w:type="character" w:customStyle="1" w:styleId="200">
    <w:name w:val="ListLabel 170"/>
    <w:qFormat/>
    <w:uiPriority w:val="0"/>
    <w:rPr>
      <w:color w:val="auto"/>
      <w:sz w:val="20"/>
    </w:rPr>
  </w:style>
  <w:style w:type="character" w:customStyle="1" w:styleId="201">
    <w:name w:val="ListLabel 171"/>
    <w:qFormat/>
    <w:uiPriority w:val="0"/>
    <w:rPr>
      <w:color w:val="auto"/>
      <w:sz w:val="20"/>
    </w:rPr>
  </w:style>
  <w:style w:type="character" w:customStyle="1" w:styleId="202">
    <w:name w:val="ListLabel 172"/>
    <w:qFormat/>
    <w:uiPriority w:val="0"/>
    <w:rPr>
      <w:color w:val="auto"/>
      <w:sz w:val="20"/>
    </w:rPr>
  </w:style>
  <w:style w:type="character" w:customStyle="1" w:styleId="203">
    <w:name w:val="ListLabel 173"/>
    <w:qFormat/>
    <w:uiPriority w:val="0"/>
    <w:rPr>
      <w:rFonts w:ascii="Century Gothic" w:hAnsi="Century Gothic" w:cs="Arial"/>
    </w:rPr>
  </w:style>
  <w:style w:type="character" w:customStyle="1" w:styleId="204">
    <w:name w:val="ListLabel 174"/>
    <w:qFormat/>
    <w:uiPriority w:val="0"/>
    <w:rPr>
      <w:rFonts w:cs="Courier New"/>
    </w:rPr>
  </w:style>
  <w:style w:type="character" w:customStyle="1" w:styleId="205">
    <w:name w:val="ListLabel 175"/>
    <w:qFormat/>
    <w:uiPriority w:val="0"/>
    <w:rPr>
      <w:rFonts w:cs="Wingdings"/>
    </w:rPr>
  </w:style>
  <w:style w:type="character" w:customStyle="1" w:styleId="206">
    <w:name w:val="ListLabel 176"/>
    <w:qFormat/>
    <w:uiPriority w:val="0"/>
    <w:rPr>
      <w:rFonts w:cs="Symbol"/>
    </w:rPr>
  </w:style>
  <w:style w:type="character" w:customStyle="1" w:styleId="207">
    <w:name w:val="ListLabel 177"/>
    <w:qFormat/>
    <w:uiPriority w:val="0"/>
    <w:rPr>
      <w:rFonts w:cs="Courier New"/>
    </w:rPr>
  </w:style>
  <w:style w:type="character" w:customStyle="1" w:styleId="208">
    <w:name w:val="ListLabel 178"/>
    <w:qFormat/>
    <w:uiPriority w:val="0"/>
    <w:rPr>
      <w:rFonts w:cs="Wingdings"/>
    </w:rPr>
  </w:style>
  <w:style w:type="character" w:customStyle="1" w:styleId="209">
    <w:name w:val="ListLabel 179"/>
    <w:qFormat/>
    <w:uiPriority w:val="0"/>
    <w:rPr>
      <w:rFonts w:cs="Symbol"/>
    </w:rPr>
  </w:style>
  <w:style w:type="character" w:customStyle="1" w:styleId="210">
    <w:name w:val="ListLabel 180"/>
    <w:qFormat/>
    <w:uiPriority w:val="0"/>
    <w:rPr>
      <w:rFonts w:cs="Courier New"/>
    </w:rPr>
  </w:style>
  <w:style w:type="character" w:customStyle="1" w:styleId="211">
    <w:name w:val="ListLabel 181"/>
    <w:qFormat/>
    <w:uiPriority w:val="0"/>
    <w:rPr>
      <w:rFonts w:cs="Wingdings"/>
    </w:rPr>
  </w:style>
  <w:style w:type="character" w:customStyle="1" w:styleId="212">
    <w:name w:val="ListLabel 182"/>
    <w:qFormat/>
    <w:uiPriority w:val="0"/>
    <w:rPr>
      <w:b/>
    </w:rPr>
  </w:style>
  <w:style w:type="character" w:customStyle="1" w:styleId="213">
    <w:name w:val="ListLabel 183"/>
    <w:qFormat/>
    <w:uiPriority w:val="0"/>
    <w:rPr>
      <w:b/>
    </w:rPr>
  </w:style>
  <w:style w:type="character" w:customStyle="1" w:styleId="214">
    <w:name w:val="ListLabel 184"/>
    <w:qFormat/>
    <w:uiPriority w:val="0"/>
    <w:rPr>
      <w:rFonts w:ascii="Century Gothic" w:hAnsi="Century Gothic"/>
      <w:b/>
    </w:rPr>
  </w:style>
  <w:style w:type="character" w:customStyle="1" w:styleId="215">
    <w:name w:val="ListLabel 185"/>
    <w:qFormat/>
    <w:uiPriority w:val="0"/>
    <w:rPr>
      <w:rFonts w:ascii="Century Gothic" w:hAnsi="Century Gothic" w:cs="Symbol"/>
    </w:rPr>
  </w:style>
  <w:style w:type="character" w:customStyle="1" w:styleId="216">
    <w:name w:val="ListLabel 186"/>
    <w:qFormat/>
    <w:uiPriority w:val="0"/>
    <w:rPr>
      <w:rFonts w:cs="Courier New"/>
    </w:rPr>
  </w:style>
  <w:style w:type="character" w:customStyle="1" w:styleId="217">
    <w:name w:val="ListLabel 187"/>
    <w:qFormat/>
    <w:uiPriority w:val="0"/>
    <w:rPr>
      <w:rFonts w:cs="Wingdings"/>
    </w:rPr>
  </w:style>
  <w:style w:type="character" w:customStyle="1" w:styleId="218">
    <w:name w:val="ListLabel 188"/>
    <w:qFormat/>
    <w:uiPriority w:val="0"/>
    <w:rPr>
      <w:rFonts w:cs="Symbol"/>
    </w:rPr>
  </w:style>
  <w:style w:type="character" w:customStyle="1" w:styleId="219">
    <w:name w:val="ListLabel 189"/>
    <w:qFormat/>
    <w:uiPriority w:val="0"/>
    <w:rPr>
      <w:rFonts w:cs="Courier New"/>
    </w:rPr>
  </w:style>
  <w:style w:type="character" w:customStyle="1" w:styleId="220">
    <w:name w:val="ListLabel 190"/>
    <w:qFormat/>
    <w:uiPriority w:val="0"/>
    <w:rPr>
      <w:rFonts w:cs="Wingdings"/>
    </w:rPr>
  </w:style>
  <w:style w:type="character" w:customStyle="1" w:styleId="221">
    <w:name w:val="ListLabel 191"/>
    <w:qFormat/>
    <w:uiPriority w:val="0"/>
    <w:rPr>
      <w:rFonts w:cs="Symbol"/>
    </w:rPr>
  </w:style>
  <w:style w:type="character" w:customStyle="1" w:styleId="222">
    <w:name w:val="ListLabel 192"/>
    <w:qFormat/>
    <w:uiPriority w:val="0"/>
    <w:rPr>
      <w:rFonts w:cs="Courier New"/>
    </w:rPr>
  </w:style>
  <w:style w:type="character" w:customStyle="1" w:styleId="223">
    <w:name w:val="ListLabel 193"/>
    <w:qFormat/>
    <w:uiPriority w:val="0"/>
    <w:rPr>
      <w:rFonts w:cs="Wingdings"/>
    </w:rPr>
  </w:style>
  <w:style w:type="character" w:customStyle="1" w:styleId="224">
    <w:name w:val="ListLabel 194"/>
    <w:qFormat/>
    <w:uiPriority w:val="0"/>
    <w:rPr>
      <w:rFonts w:ascii="Century Gothic" w:hAnsi="Century Gothic"/>
      <w:b/>
      <w:sz w:val="24"/>
      <w:szCs w:val="24"/>
    </w:rPr>
  </w:style>
  <w:style w:type="character" w:customStyle="1" w:styleId="225">
    <w:name w:val="ListLabel 195"/>
    <w:qFormat/>
    <w:uiPriority w:val="0"/>
    <w:rPr>
      <w:rFonts w:ascii="Century Gothic" w:hAnsi="Century Gothic"/>
      <w:b/>
      <w:color w:val="auto"/>
      <w:sz w:val="22"/>
      <w:szCs w:val="22"/>
    </w:rPr>
  </w:style>
  <w:style w:type="character" w:customStyle="1" w:styleId="226">
    <w:name w:val="ListLabel 196"/>
    <w:qFormat/>
    <w:uiPriority w:val="0"/>
    <w:rPr>
      <w:rFonts w:ascii="Leelawadee UI" w:hAnsi="Leelawadee UI"/>
      <w:b/>
      <w:color w:val="auto"/>
      <w:sz w:val="22"/>
      <w:szCs w:val="22"/>
    </w:rPr>
  </w:style>
  <w:style w:type="character" w:customStyle="1" w:styleId="227">
    <w:name w:val="ListLabel 197"/>
    <w:qFormat/>
    <w:uiPriority w:val="0"/>
    <w:rPr>
      <w:color w:val="auto"/>
      <w:sz w:val="20"/>
    </w:rPr>
  </w:style>
  <w:style w:type="character" w:customStyle="1" w:styleId="228">
    <w:name w:val="ListLabel 198"/>
    <w:qFormat/>
    <w:uiPriority w:val="0"/>
    <w:rPr>
      <w:color w:val="auto"/>
      <w:sz w:val="20"/>
    </w:rPr>
  </w:style>
  <w:style w:type="character" w:customStyle="1" w:styleId="229">
    <w:name w:val="ListLabel 199"/>
    <w:qFormat/>
    <w:uiPriority w:val="0"/>
    <w:rPr>
      <w:color w:val="auto"/>
      <w:sz w:val="20"/>
    </w:rPr>
  </w:style>
  <w:style w:type="character" w:customStyle="1" w:styleId="230">
    <w:name w:val="ListLabel 200"/>
    <w:qFormat/>
    <w:uiPriority w:val="0"/>
    <w:rPr>
      <w:color w:val="auto"/>
      <w:sz w:val="20"/>
    </w:rPr>
  </w:style>
  <w:style w:type="character" w:customStyle="1" w:styleId="231">
    <w:name w:val="ListLabel 201"/>
    <w:qFormat/>
    <w:uiPriority w:val="0"/>
    <w:rPr>
      <w:color w:val="auto"/>
      <w:sz w:val="20"/>
    </w:rPr>
  </w:style>
  <w:style w:type="character" w:customStyle="1" w:styleId="232">
    <w:name w:val="ListLabel 202"/>
    <w:qFormat/>
    <w:uiPriority w:val="0"/>
    <w:rPr>
      <w:color w:val="auto"/>
      <w:sz w:val="20"/>
    </w:rPr>
  </w:style>
  <w:style w:type="character" w:customStyle="1" w:styleId="233">
    <w:name w:val="ListLabel 203"/>
    <w:qFormat/>
    <w:uiPriority w:val="0"/>
    <w:rPr>
      <w:rFonts w:ascii="Century Gothic" w:hAnsi="Century Gothic" w:cs="Arial"/>
    </w:rPr>
  </w:style>
  <w:style w:type="character" w:customStyle="1" w:styleId="234">
    <w:name w:val="ListLabel 204"/>
    <w:qFormat/>
    <w:uiPriority w:val="0"/>
    <w:rPr>
      <w:rFonts w:cs="Courier New"/>
    </w:rPr>
  </w:style>
  <w:style w:type="character" w:customStyle="1" w:styleId="235">
    <w:name w:val="ListLabel 205"/>
    <w:qFormat/>
    <w:uiPriority w:val="0"/>
    <w:rPr>
      <w:rFonts w:cs="Wingdings"/>
    </w:rPr>
  </w:style>
  <w:style w:type="character" w:customStyle="1" w:styleId="236">
    <w:name w:val="ListLabel 206"/>
    <w:qFormat/>
    <w:uiPriority w:val="0"/>
    <w:rPr>
      <w:rFonts w:cs="Symbol"/>
    </w:rPr>
  </w:style>
  <w:style w:type="character" w:customStyle="1" w:styleId="237">
    <w:name w:val="ListLabel 207"/>
    <w:qFormat/>
    <w:uiPriority w:val="0"/>
    <w:rPr>
      <w:rFonts w:cs="Courier New"/>
    </w:rPr>
  </w:style>
  <w:style w:type="character" w:customStyle="1" w:styleId="238">
    <w:name w:val="ListLabel 208"/>
    <w:qFormat/>
    <w:uiPriority w:val="0"/>
    <w:rPr>
      <w:rFonts w:cs="Wingdings"/>
    </w:rPr>
  </w:style>
  <w:style w:type="character" w:customStyle="1" w:styleId="239">
    <w:name w:val="ListLabel 209"/>
    <w:qFormat/>
    <w:uiPriority w:val="0"/>
    <w:rPr>
      <w:rFonts w:cs="Symbol"/>
    </w:rPr>
  </w:style>
  <w:style w:type="character" w:customStyle="1" w:styleId="240">
    <w:name w:val="ListLabel 210"/>
    <w:qFormat/>
    <w:uiPriority w:val="0"/>
    <w:rPr>
      <w:rFonts w:cs="Courier New"/>
    </w:rPr>
  </w:style>
  <w:style w:type="character" w:customStyle="1" w:styleId="241">
    <w:name w:val="ListLabel 211"/>
    <w:qFormat/>
    <w:uiPriority w:val="0"/>
    <w:rPr>
      <w:rFonts w:cs="Wingdings"/>
    </w:rPr>
  </w:style>
  <w:style w:type="character" w:customStyle="1" w:styleId="242">
    <w:name w:val="ListLabel 212"/>
    <w:qFormat/>
    <w:uiPriority w:val="0"/>
    <w:rPr>
      <w:rFonts w:ascii="Century Gothic" w:hAnsi="Century Gothic"/>
      <w:b/>
    </w:rPr>
  </w:style>
  <w:style w:type="character" w:customStyle="1" w:styleId="243">
    <w:name w:val="ListLabel 213"/>
    <w:qFormat/>
    <w:uiPriority w:val="0"/>
    <w:rPr>
      <w:rFonts w:ascii="Century Gothic" w:hAnsi="Century Gothic" w:cs="Symbol"/>
    </w:rPr>
  </w:style>
  <w:style w:type="character" w:customStyle="1" w:styleId="244">
    <w:name w:val="ListLabel 214"/>
    <w:qFormat/>
    <w:uiPriority w:val="0"/>
    <w:rPr>
      <w:rFonts w:cs="Courier New"/>
    </w:rPr>
  </w:style>
  <w:style w:type="character" w:customStyle="1" w:styleId="245">
    <w:name w:val="ListLabel 215"/>
    <w:qFormat/>
    <w:uiPriority w:val="0"/>
    <w:rPr>
      <w:rFonts w:cs="Wingdings"/>
    </w:rPr>
  </w:style>
  <w:style w:type="character" w:customStyle="1" w:styleId="246">
    <w:name w:val="ListLabel 216"/>
    <w:qFormat/>
    <w:uiPriority w:val="0"/>
    <w:rPr>
      <w:rFonts w:cs="Symbol"/>
    </w:rPr>
  </w:style>
  <w:style w:type="character" w:customStyle="1" w:styleId="247">
    <w:name w:val="ListLabel 217"/>
    <w:qFormat/>
    <w:uiPriority w:val="0"/>
    <w:rPr>
      <w:rFonts w:cs="Courier New"/>
    </w:rPr>
  </w:style>
  <w:style w:type="character" w:customStyle="1" w:styleId="248">
    <w:name w:val="ListLabel 218"/>
    <w:qFormat/>
    <w:uiPriority w:val="0"/>
    <w:rPr>
      <w:rFonts w:cs="Wingdings"/>
    </w:rPr>
  </w:style>
  <w:style w:type="character" w:customStyle="1" w:styleId="249">
    <w:name w:val="ListLabel 219"/>
    <w:qFormat/>
    <w:uiPriority w:val="0"/>
    <w:rPr>
      <w:rFonts w:cs="Symbol"/>
    </w:rPr>
  </w:style>
  <w:style w:type="character" w:customStyle="1" w:styleId="250">
    <w:name w:val="ListLabel 220"/>
    <w:qFormat/>
    <w:uiPriority w:val="0"/>
    <w:rPr>
      <w:rFonts w:cs="Courier New"/>
    </w:rPr>
  </w:style>
  <w:style w:type="character" w:customStyle="1" w:styleId="251">
    <w:name w:val="ListLabel 221"/>
    <w:qFormat/>
    <w:uiPriority w:val="0"/>
    <w:rPr>
      <w:rFonts w:cs="Wingdings"/>
    </w:rPr>
  </w:style>
  <w:style w:type="paragraph" w:customStyle="1" w:styleId="252">
    <w:name w:val="Título1"/>
    <w:basedOn w:val="1"/>
    <w:next w:val="7"/>
    <w:qFormat/>
    <w:uiPriority w:val="0"/>
    <w:pPr>
      <w:keepNext/>
      <w:spacing w:before="240" w:after="120"/>
    </w:pPr>
    <w:rPr>
      <w:rFonts w:ascii="Liberation Sans" w:hAnsi="Liberation Sans" w:eastAsia="Microsoft YaHei" w:cs="Arial"/>
      <w:sz w:val="28"/>
      <w:szCs w:val="28"/>
    </w:rPr>
  </w:style>
  <w:style w:type="paragraph" w:customStyle="1" w:styleId="253">
    <w:name w:val="Índice"/>
    <w:basedOn w:val="1"/>
    <w:qFormat/>
    <w:uiPriority w:val="0"/>
    <w:pPr>
      <w:suppressLineNumbers/>
    </w:pPr>
    <w:rPr>
      <w:rFonts w:cs="Arial"/>
    </w:rPr>
  </w:style>
  <w:style w:type="paragraph" w:styleId="254">
    <w:name w:val="No Spacing"/>
    <w:qFormat/>
    <w:uiPriority w:val="1"/>
    <w:pPr>
      <w:widowControl/>
      <w:suppressAutoHyphens/>
      <w:bidi w:val="0"/>
      <w:jc w:val="left"/>
    </w:pPr>
    <w:rPr>
      <w:rFonts w:ascii="Times New Roman" w:hAnsi="Times New Roman" w:eastAsia="Times New Roman" w:cs="Times New Roman"/>
      <w:color w:val="auto"/>
      <w:kern w:val="0"/>
      <w:sz w:val="24"/>
      <w:szCs w:val="24"/>
      <w:lang w:val="pt-BR" w:eastAsia="zh-CN" w:bidi="ar-SA"/>
    </w:rPr>
  </w:style>
  <w:style w:type="paragraph" w:customStyle="1" w:styleId="255">
    <w:name w:val="western"/>
    <w:basedOn w:val="1"/>
    <w:qFormat/>
    <w:uiPriority w:val="0"/>
    <w:pPr>
      <w:spacing w:beforeAutospacing="1" w:afterAutospacing="1"/>
    </w:pPr>
  </w:style>
  <w:style w:type="paragraph" w:styleId="256">
    <w:name w:val="List Paragraph"/>
    <w:basedOn w:val="1"/>
    <w:qFormat/>
    <w:uiPriority w:val="99"/>
    <w:pPr>
      <w:spacing w:before="0" w:after="0"/>
      <w:ind w:left="720" w:firstLine="0"/>
      <w:contextualSpacing/>
    </w:pPr>
    <w:rPr>
      <w:rFonts w:ascii="Ecofont_Spranq_eco_Sans" w:hAnsi="Ecofont_Spranq_eco_Sans" w:cs="Tahoma"/>
    </w:rPr>
  </w:style>
  <w:style w:type="paragraph" w:customStyle="1" w:styleId="257">
    <w:name w:val="Parágrafo da Lista1"/>
    <w:basedOn w:val="1"/>
    <w:qFormat/>
    <w:uiPriority w:val="0"/>
    <w:pPr>
      <w:spacing w:before="0" w:after="200" w:line="276" w:lineRule="auto"/>
      <w:ind w:left="720" w:firstLine="0"/>
      <w:contextualSpacing/>
    </w:pPr>
    <w:rPr>
      <w:rFonts w:ascii="Calibri" w:hAnsi="Calibri" w:eastAsia="SimSun"/>
      <w:sz w:val="22"/>
      <w:szCs w:val="22"/>
      <w:lang w:eastAsia="en-US"/>
    </w:rPr>
  </w:style>
  <w:style w:type="paragraph" w:customStyle="1" w:styleId="258">
    <w:name w:val="Conteúdo do quadro"/>
    <w:basedOn w:val="1"/>
    <w:qFormat/>
    <w:uiPriority w:val="0"/>
  </w:style>
  <w:style w:type="paragraph" w:styleId="259">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cs="Times New Roman"/>
      <w:i/>
      <w:iCs/>
      <w:color w:val="000000"/>
      <w:sz w:val="20"/>
      <w:lang w:eastAsia="en-US"/>
    </w:rPr>
  </w:style>
  <w:style w:type="character" w:customStyle="1" w:styleId="260">
    <w:name w:val="normal__char1"/>
    <w:qFormat/>
    <w:uiPriority w:val="0"/>
    <w:rPr>
      <w:rFonts w:ascii="Arial" w:hAnsi="Arial" w:cs="Arial"/>
      <w:sz w:val="24"/>
      <w:szCs w:val="24"/>
      <w:u w:val="none"/>
    </w:rPr>
  </w:style>
  <w:style w:type="paragraph" w:customStyle="1" w:styleId="261">
    <w:name w:val="Grade Colorida - Ênfase 11"/>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i/>
      <w:iCs/>
      <w:color w:val="000000"/>
      <w:sz w:val="20"/>
      <w:lang w:eastAsia="en-US"/>
    </w:rPr>
  </w:style>
  <w:style w:type="character" w:customStyle="1" w:styleId="262">
    <w:name w:val="tex3"/>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237C8-0614-4896-A27F-BF546BDCF1D2}">
  <ds:schemaRefs/>
</ds:datastoreItem>
</file>

<file path=docProps/app.xml><?xml version="1.0" encoding="utf-8"?>
<Properties xmlns="http://schemas.openxmlformats.org/officeDocument/2006/extended-properties" xmlns:vt="http://schemas.openxmlformats.org/officeDocument/2006/docPropsVTypes">
  <Template>Normal</Template>
  <Pages>23</Pages>
  <Words>4139</Words>
  <Characters>23835</Characters>
  <Paragraphs>201</Paragraphs>
  <TotalTime>10</TotalTime>
  <ScaleCrop>false</ScaleCrop>
  <LinksUpToDate>false</LinksUpToDate>
  <CharactersWithSpaces>28982</CharactersWithSpaces>
  <Application>WPS Office_11.2.0.9396_F1E327BC-269C-435d-A152-05C5408002CA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lucimar.junqueira</cp:lastModifiedBy>
  <cp:lastPrinted>2020-06-09T18:52:00Z</cp:lastPrinted>
  <dcterms:modified xsi:type="dcterms:W3CDTF">2020-06-10T12:22:47Z</dcterms:modified>
  <dc:title>PROCESSO N° 0683/08</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1046-11.2.0.9396</vt:lpwstr>
  </property>
</Properties>
</file>