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86" w:rsidRDefault="00C375E3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5"/>
        <w:gridCol w:w="433"/>
        <w:gridCol w:w="287"/>
        <w:gridCol w:w="840"/>
        <w:gridCol w:w="377"/>
        <w:gridCol w:w="13"/>
        <w:gridCol w:w="1665"/>
        <w:gridCol w:w="1016"/>
        <w:gridCol w:w="708"/>
        <w:gridCol w:w="567"/>
        <w:gridCol w:w="359"/>
        <w:gridCol w:w="350"/>
        <w:gridCol w:w="567"/>
        <w:gridCol w:w="425"/>
        <w:gridCol w:w="851"/>
        <w:gridCol w:w="567"/>
        <w:gridCol w:w="1417"/>
        <w:gridCol w:w="426"/>
        <w:gridCol w:w="1134"/>
        <w:gridCol w:w="425"/>
        <w:gridCol w:w="283"/>
        <w:gridCol w:w="1276"/>
      </w:tblGrid>
      <w:tr w:rsidR="00EB7B86">
        <w:tc>
          <w:tcPr>
            <w:tcW w:w="5246" w:type="dxa"/>
            <w:gridSpan w:val="8"/>
            <w:tcBorders>
              <w:bottom w:val="nil"/>
            </w:tcBorders>
          </w:tcPr>
          <w:p w:rsidR="00EB7B86" w:rsidRDefault="00C375E3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4"/>
            <w:tcBorders>
              <w:bottom w:val="nil"/>
            </w:tcBorders>
          </w:tcPr>
          <w:p w:rsidR="00EB7B86" w:rsidRDefault="00C375E3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</w:p>
        </w:tc>
      </w:tr>
      <w:tr w:rsidR="00EB7B86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 w:rsidR="00EB7B86" w:rsidRDefault="00C375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Fundo Municipal de Assistência Social</w:t>
            </w:r>
          </w:p>
        </w:tc>
        <w:tc>
          <w:tcPr>
            <w:tcW w:w="9355" w:type="dxa"/>
            <w:gridSpan w:val="14"/>
            <w:tcBorders>
              <w:top w:val="nil"/>
            </w:tcBorders>
            <w:vAlign w:val="center"/>
          </w:tcPr>
          <w:p w:rsidR="00EB7B86" w:rsidRDefault="00C375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Avenida Alberto Braune, 224, sala 214, Centro, Nova Friburgo/ RJ</w:t>
            </w:r>
          </w:p>
        </w:tc>
      </w:tr>
      <w:tr w:rsidR="00EB7B86">
        <w:trPr>
          <w:trHeight w:hRule="exact" w:val="340"/>
        </w:trPr>
        <w:tc>
          <w:tcPr>
            <w:tcW w:w="14601" w:type="dxa"/>
            <w:gridSpan w:val="22"/>
            <w:vAlign w:val="center"/>
          </w:tcPr>
          <w:p w:rsidR="00EB7B86" w:rsidRDefault="00C375E3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 xml:space="preserve">03 – ESTE FORMULÁRIO DEVERÁ TER OS CAMPOS DE Nº 10, 12 E 13 </w:t>
            </w:r>
            <w:r>
              <w:rPr>
                <w:rStyle w:val="tex3"/>
                <w:b/>
                <w:sz w:val="20"/>
              </w:rPr>
              <w:t>PREENCHIDOS PELA EMPRESA E DEVOLVIDO NO ENDEREÇO ACIMA OU PELO EMAIL.</w:t>
            </w:r>
          </w:p>
        </w:tc>
      </w:tr>
      <w:tr w:rsidR="00EB7B86">
        <w:trPr>
          <w:trHeight w:hRule="exact" w:val="795"/>
        </w:trPr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:rsidR="00EB7B86" w:rsidRDefault="00C375E3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9" w:type="dxa"/>
            <w:gridSpan w:val="5"/>
            <w:tcBorders>
              <w:left w:val="nil"/>
            </w:tcBorders>
            <w:vAlign w:val="center"/>
          </w:tcPr>
          <w:p w:rsidR="00EB7B86" w:rsidRDefault="00C375E3">
            <w:pPr>
              <w:spacing w:after="0" w:line="240" w:lineRule="auto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Entrega imediata</w:t>
            </w: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:rsidR="00EB7B86" w:rsidRDefault="00C375E3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8" w:type="dxa"/>
            <w:gridSpan w:val="7"/>
            <w:tcBorders>
              <w:left w:val="nil"/>
            </w:tcBorders>
            <w:vAlign w:val="center"/>
          </w:tcPr>
          <w:p w:rsidR="00EB7B86" w:rsidRDefault="00C375E3">
            <w:pPr>
              <w:spacing w:after="0" w:line="240" w:lineRule="auto"/>
              <w:jc w:val="both"/>
              <w:rPr>
                <w:rStyle w:val="tex3"/>
                <w:sz w:val="20"/>
              </w:rPr>
            </w:pPr>
            <w:r>
              <w:rPr>
                <w:rStyle w:val="tex3"/>
                <w:b/>
                <w:sz w:val="20"/>
              </w:rPr>
              <w:t xml:space="preserve">Casa de Acolhimento Institucional Vila Sorriso. Endereço: </w:t>
            </w:r>
            <w:r>
              <w:rPr>
                <w:rStyle w:val="tex3"/>
                <w:b/>
                <w:bCs/>
                <w:sz w:val="20"/>
              </w:rPr>
              <w:t xml:space="preserve">Rua Itajubá s/ nº, Vargem Grande/ Cônego, Nova </w:t>
            </w:r>
            <w:r>
              <w:rPr>
                <w:rStyle w:val="tex3"/>
                <w:b/>
                <w:bCs/>
                <w:sz w:val="20"/>
              </w:rPr>
              <w:t>Friburgo/ RJ (antigo SPEAC)</w:t>
            </w:r>
          </w:p>
        </w:tc>
      </w:tr>
      <w:tr w:rsidR="00EB7B86">
        <w:tc>
          <w:tcPr>
            <w:tcW w:w="104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D8D8D8" w:themeFill="background1" w:themeFillShade="D8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EB7B86">
        <w:tc>
          <w:tcPr>
            <w:tcW w:w="104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EB7B86" w:rsidRDefault="00EB7B8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EB7B86">
        <w:trPr>
          <w:trHeight w:hRule="exact" w:val="1930"/>
        </w:trPr>
        <w:tc>
          <w:tcPr>
            <w:tcW w:w="1048" w:type="dxa"/>
            <w:gridSpan w:val="2"/>
            <w:vAlign w:val="center"/>
          </w:tcPr>
          <w:p w:rsidR="00EB7B86" w:rsidRDefault="00C375E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504" w:type="dxa"/>
            <w:gridSpan w:val="3"/>
            <w:vAlign w:val="center"/>
          </w:tcPr>
          <w:p w:rsidR="00EB7B86" w:rsidRDefault="00EB7B8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EB7B86" w:rsidRDefault="00C375E3">
            <w:pPr>
              <w:spacing w:after="0" w:line="240" w:lineRule="auto"/>
              <w:jc w:val="both"/>
              <w:rPr>
                <w:sz w:val="20"/>
              </w:rPr>
            </w:pPr>
            <w:r>
              <w:t xml:space="preserve">Placa em bronze fundido maciças, medindo 60X40 cm 10 mm de espessura com letras em alto relevo </w:t>
            </w:r>
            <w:r>
              <w:t>polidas frisos em volta polidos funda patina envelhecida e verniz bi componente com parafusos tipo rosetas para fixação e acabamento, placa contendo no máximo um mil caracteres.</w:t>
            </w:r>
          </w:p>
        </w:tc>
        <w:tc>
          <w:tcPr>
            <w:tcW w:w="992" w:type="dxa"/>
            <w:gridSpan w:val="2"/>
            <w:vAlign w:val="center"/>
          </w:tcPr>
          <w:p w:rsidR="00EB7B86" w:rsidRDefault="00C375E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Unid.</w:t>
            </w:r>
          </w:p>
        </w:tc>
        <w:tc>
          <w:tcPr>
            <w:tcW w:w="1418" w:type="dxa"/>
            <w:gridSpan w:val="2"/>
            <w:vAlign w:val="center"/>
          </w:tcPr>
          <w:p w:rsidR="00EB7B86" w:rsidRDefault="00EB7B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7B86" w:rsidRDefault="00C375E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59" w:type="dxa"/>
            <w:gridSpan w:val="2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EB7B86">
        <w:trPr>
          <w:trHeight w:hRule="exact" w:val="340"/>
        </w:trPr>
        <w:tc>
          <w:tcPr>
            <w:tcW w:w="11057" w:type="dxa"/>
            <w:gridSpan w:val="17"/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>VALIDA</w:t>
            </w:r>
            <w:r>
              <w:rPr>
                <w:b/>
                <w:sz w:val="18"/>
                <w:szCs w:val="28"/>
              </w:rPr>
              <w:t xml:space="preserve">DE DA PROPOSTA: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180 dias</w:t>
            </w:r>
          </w:p>
        </w:tc>
      </w:tr>
      <w:tr w:rsidR="00EB7B86">
        <w:trPr>
          <w:trHeight w:hRule="exact" w:val="340"/>
        </w:trPr>
        <w:tc>
          <w:tcPr>
            <w:tcW w:w="2175" w:type="dxa"/>
            <w:gridSpan w:val="4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3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EB7B86">
        <w:trPr>
          <w:trHeight w:hRule="exact" w:val="340"/>
        </w:trPr>
        <w:tc>
          <w:tcPr>
            <w:tcW w:w="133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4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</w:p>
        </w:tc>
      </w:tr>
      <w:tr w:rsidR="00EB7B86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7" w:type="dxa"/>
            <w:gridSpan w:val="6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EB7B86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bookmarkStart w:id="0" w:name="_GoBack"/>
            <w:bookmarkEnd w:id="0"/>
          </w:p>
        </w:tc>
      </w:tr>
      <w:tr w:rsidR="00EB7B86">
        <w:trPr>
          <w:trHeight w:hRule="exact" w:val="624"/>
        </w:trPr>
        <w:tc>
          <w:tcPr>
            <w:tcW w:w="615" w:type="dxa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:rsidR="00EB7B86" w:rsidRDefault="00C375E3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5"/>
            <w:tcBorders>
              <w:left w:val="nil"/>
            </w:tcBorders>
            <w:vAlign w:val="center"/>
          </w:tcPr>
          <w:p w:rsidR="00EB7B86" w:rsidRDefault="00EB7B8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:rsidR="00EB7B86" w:rsidRDefault="00EB7B86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:rsidR="00EB7B86" w:rsidRDefault="00EB7B86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sectPr w:rsidR="00EB7B86">
      <w:headerReference w:type="default" r:id="rId8"/>
      <w:footerReference w:type="default" r:id="rId9"/>
      <w:pgSz w:w="16838" w:h="11906" w:orient="landscape"/>
      <w:pgMar w:top="164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E3" w:rsidRDefault="00C375E3">
      <w:pPr>
        <w:spacing w:after="0" w:line="240" w:lineRule="auto"/>
      </w:pPr>
      <w:r>
        <w:separator/>
      </w:r>
    </w:p>
  </w:endnote>
  <w:endnote w:type="continuationSeparator" w:id="0">
    <w:p w:rsidR="00C375E3" w:rsidRDefault="00C3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0529"/>
    </w:sdtPr>
    <w:sdtEndPr>
      <w:rPr>
        <w:sz w:val="14"/>
      </w:rPr>
    </w:sdtEndPr>
    <w:sdtContent>
      <w:p w:rsidR="00EB7B86" w:rsidRDefault="00C375E3">
        <w:pPr>
          <w:pStyle w:val="Rodap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 w:rsidR="00EB7B86" w:rsidRDefault="00EB7B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E3" w:rsidRDefault="00C375E3">
      <w:pPr>
        <w:spacing w:after="0" w:line="240" w:lineRule="auto"/>
      </w:pPr>
      <w:r>
        <w:separator/>
      </w:r>
    </w:p>
  </w:footnote>
  <w:footnote w:type="continuationSeparator" w:id="0">
    <w:p w:rsidR="00C375E3" w:rsidRDefault="00C3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86" w:rsidRDefault="00C375E3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EB7B86" w:rsidRDefault="00C375E3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:rsidR="00EB7B86" w:rsidRDefault="00C375E3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:rsidR="00EB7B86" w:rsidRDefault="00C375E3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Secretaria</w:t>
    </w:r>
    <w:r>
      <w:rPr>
        <w:b w:val="0"/>
        <w:sz w:val="16"/>
        <w:szCs w:val="18"/>
      </w:rPr>
      <w:t xml:space="preserve"> Municipal de Assistência Social, Direitos Humanos, Trabalho e Políticas Públicas para Juventude</w:t>
    </w:r>
  </w:p>
  <w:p w:rsidR="00EB7B86" w:rsidRDefault="00C375E3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Subsecretaria</w:t>
    </w:r>
    <w:r>
      <w:rPr>
        <w:rFonts w:ascii="Arial" w:hAnsi="Arial" w:cs="Arial"/>
        <w:sz w:val="16"/>
        <w:szCs w:val="18"/>
        <w:lang w:eastAsia="ar-SA"/>
      </w:rPr>
      <w:t xml:space="preserve"> </w:t>
    </w:r>
    <w:r>
      <w:rPr>
        <w:sz w:val="16"/>
        <w:szCs w:val="18"/>
      </w:rPr>
      <w:t xml:space="preserve">Municipal de Assistência Social, Direitos Humanos, </w:t>
    </w:r>
    <w:r>
      <w:rPr>
        <w:sz w:val="16"/>
        <w:szCs w:val="18"/>
      </w:rPr>
      <w:t>Trabalho e Políticas Públicas para Juventude</w:t>
    </w:r>
  </w:p>
  <w:p w:rsidR="00EB7B86" w:rsidRDefault="00C375E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375E3"/>
    <w:rsid w:val="00C77AE7"/>
    <w:rsid w:val="00D970DD"/>
    <w:rsid w:val="00DA244B"/>
    <w:rsid w:val="00E30F29"/>
    <w:rsid w:val="00EB7B86"/>
    <w:rsid w:val="00FC3C46"/>
    <w:rsid w:val="0D7153E2"/>
    <w:rsid w:val="10CD0827"/>
    <w:rsid w:val="19C139E0"/>
    <w:rsid w:val="31C2481B"/>
    <w:rsid w:val="37B63AB8"/>
    <w:rsid w:val="38122C4B"/>
    <w:rsid w:val="4D411C14"/>
    <w:rsid w:val="581C2B90"/>
    <w:rsid w:val="5FD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018A"/>
  <w15:docId w15:val="{274067EC-FCE4-4BFC-82D2-8E16E82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A9F56-832D-48A3-AE27-5472C7B2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Ti</cp:lastModifiedBy>
  <cp:revision>11</cp:revision>
  <cp:lastPrinted>2020-01-31T17:33:00Z</cp:lastPrinted>
  <dcterms:created xsi:type="dcterms:W3CDTF">2018-08-07T18:42:00Z</dcterms:created>
  <dcterms:modified xsi:type="dcterms:W3CDTF">2020-09-04T14:26:00Z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