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b/>
          <w:b/>
          <w:color w:val="000000" w:themeColor="text1"/>
          <w:u w:val="single"/>
        </w:rPr>
      </w:pPr>
      <w:r>
        <w:rPr>
          <w:b/>
          <w:color w:val="000000" w:themeColor="text1"/>
          <w:u w:val="single"/>
        </w:rPr>
      </w:r>
    </w:p>
    <w:p>
      <w:pPr>
        <w:pStyle w:val="Normal"/>
        <w:spacing w:lineRule="auto" w:line="360"/>
        <w:jc w:val="center"/>
        <w:rPr>
          <w:rFonts w:ascii="Leelawadee UI Semilight" w:hAnsi="Leelawadee UI Semilight"/>
          <w:sz w:val="32"/>
          <w:szCs w:val="32"/>
        </w:rPr>
      </w:pPr>
      <w:r>
        <w:rPr>
          <w:rFonts w:ascii="Leelawadee UI Semilight" w:hAnsi="Leelawadee UI Semilight"/>
          <w:b/>
          <w:color w:val="000000" w:themeColor="text1"/>
          <w:sz w:val="32"/>
          <w:szCs w:val="32"/>
          <w:u w:val="single"/>
        </w:rPr>
        <w:t>TERMO DE REFERÊNCIA</w:t>
      </w:r>
    </w:p>
    <w:p>
      <w:pPr>
        <w:pStyle w:val="Normal"/>
        <w:spacing w:lineRule="auto" w:line="240" w:before="0" w:after="0"/>
        <w:jc w:val="center"/>
        <w:rPr>
          <w:rFonts w:ascii="Leelawadee UI Semilight" w:hAnsi="Leelawadee UI Semilight"/>
          <w:b/>
          <w:b/>
          <w:color w:val="000000" w:themeColor="text1"/>
          <w:sz w:val="24"/>
          <w:szCs w:val="24"/>
          <w:u w:val="single"/>
        </w:rPr>
      </w:pPr>
      <w:r>
        <w:rPr>
          <w:rFonts w:ascii="Leelawadee UI Semilight" w:hAnsi="Leelawadee UI Semilight"/>
          <w:b/>
          <w:color w:val="000000" w:themeColor="text1"/>
          <w:sz w:val="24"/>
          <w:szCs w:val="24"/>
          <w:u w:val="single"/>
        </w:rPr>
      </w:r>
    </w:p>
    <w:p>
      <w:pPr>
        <w:pStyle w:val="Normal"/>
        <w:spacing w:lineRule="auto" w:line="240" w:before="0" w:after="0"/>
        <w:jc w:val="center"/>
        <w:rPr>
          <w:rFonts w:ascii="Leelawadee UI Semilight" w:hAnsi="Leelawadee UI Semilight"/>
          <w:b/>
          <w:b/>
          <w:color w:val="000000" w:themeColor="text1"/>
          <w:sz w:val="24"/>
          <w:szCs w:val="24"/>
          <w:u w:val="single"/>
        </w:rPr>
      </w:pPr>
      <w:r>
        <w:rPr>
          <w:rFonts w:ascii="Leelawadee UI Semilight" w:hAnsi="Leelawadee UI Semilight"/>
          <w:b/>
          <w:color w:val="000000" w:themeColor="text1"/>
          <w:sz w:val="24"/>
          <w:szCs w:val="24"/>
          <w:u w:val="single"/>
        </w:rPr>
      </w:r>
    </w:p>
    <w:p>
      <w:pPr>
        <w:pStyle w:val="Normal"/>
        <w:tabs>
          <w:tab w:val="clear" w:pos="720"/>
          <w:tab w:val="left" w:pos="5220" w:leader="none"/>
        </w:tabs>
        <w:spacing w:lineRule="auto" w:line="360"/>
        <w:rPr>
          <w:rFonts w:ascii="Leelawadee UI Semilight" w:hAnsi="Leelawadee UI Semilight"/>
          <w:sz w:val="24"/>
          <w:szCs w:val="24"/>
        </w:rPr>
      </w:pPr>
      <w:r>
        <w:rPr>
          <w:rFonts w:ascii="Leelawadee UI Semilight" w:hAnsi="Leelawadee UI Semilight"/>
          <w:b/>
          <w:color w:val="000000" w:themeColor="text1"/>
          <w:sz w:val="24"/>
          <w:szCs w:val="24"/>
          <w:u w:val="single"/>
        </w:rPr>
        <w:t>PROCESSO 4217/2021</w:t>
      </w:r>
      <w:r>
        <w:rPr>
          <w:rFonts w:ascii="Leelawadee UI Semilight" w:hAnsi="Leelawadee UI Semilight"/>
          <w:b/>
          <w:color w:val="000000" w:themeColor="text1"/>
          <w:sz w:val="24"/>
          <w:szCs w:val="24"/>
        </w:rPr>
        <w:tab/>
      </w:r>
    </w:p>
    <w:p>
      <w:pPr>
        <w:pStyle w:val="Normal"/>
        <w:tabs>
          <w:tab w:val="clear" w:pos="720"/>
          <w:tab w:val="left" w:pos="5220" w:leader="none"/>
        </w:tabs>
        <w:spacing w:lineRule="auto" w:line="240" w:before="0" w:after="120"/>
        <w:rPr>
          <w:rFonts w:ascii="Leelawadee UI Semilight" w:hAnsi="Leelawadee UI Semilight"/>
          <w:b/>
          <w:b/>
          <w:color w:val="000000" w:themeColor="text1"/>
          <w:sz w:val="24"/>
          <w:szCs w:val="24"/>
        </w:rPr>
      </w:pPr>
      <w:r>
        <w:rPr>
          <w:rFonts w:ascii="Leelawadee UI Semilight" w:hAnsi="Leelawadee UI Semilight"/>
          <w:b/>
          <w:color w:val="000000" w:themeColor="text1"/>
          <w:sz w:val="24"/>
          <w:szCs w:val="24"/>
        </w:rPr>
      </w:r>
    </w:p>
    <w:p>
      <w:pPr>
        <w:pStyle w:val="ListParagraph"/>
        <w:numPr>
          <w:ilvl w:val="0"/>
          <w:numId w:val="1"/>
        </w:numPr>
        <w:tabs>
          <w:tab w:val="clear" w:pos="720"/>
          <w:tab w:val="left" w:pos="567" w:leader="none"/>
        </w:tabs>
        <w:spacing w:lineRule="auto" w:line="360"/>
        <w:ind w:left="0" w:hanging="0"/>
        <w:jc w:val="both"/>
        <w:rPr>
          <w:rFonts w:ascii="Leelawadee UI Semilight" w:hAnsi="Leelawadee UI Semilight"/>
          <w:sz w:val="24"/>
          <w:szCs w:val="24"/>
        </w:rPr>
      </w:pPr>
      <w:r>
        <w:rPr>
          <w:rFonts w:cs="Times New Roman" w:ascii="Leelawadee UI Semilight" w:hAnsi="Leelawadee UI Semilight"/>
          <w:b/>
          <w:color w:val="000000" w:themeColor="text1"/>
          <w:sz w:val="24"/>
          <w:szCs w:val="24"/>
          <w:u w:val="single"/>
        </w:rPr>
        <w:t>DO OBJETO</w:t>
      </w:r>
    </w:p>
    <w:p>
      <w:pPr>
        <w:pStyle w:val="ListParagraph"/>
        <w:numPr>
          <w:ilvl w:val="0"/>
          <w:numId w:val="0"/>
        </w:numPr>
        <w:tabs>
          <w:tab w:val="clear" w:pos="720"/>
          <w:tab w:val="left" w:pos="567" w:leader="none"/>
        </w:tabs>
        <w:spacing w:lineRule="auto" w:line="360"/>
        <w:ind w:left="928" w:hanging="0"/>
        <w:jc w:val="both"/>
        <w:rPr>
          <w:rFonts w:cs="Times New Roman"/>
          <w:b/>
          <w:b/>
          <w:color w:val="000000" w:themeColor="text1"/>
          <w:u w:val="single"/>
        </w:rPr>
      </w:pPr>
      <w:r>
        <w:rPr>
          <w:rFonts w:cs="Times New Roman"/>
          <w:b/>
          <w:color w:val="000000" w:themeColor="text1"/>
          <w:u w:val="single"/>
        </w:rPr>
      </w:r>
    </w:p>
    <w:p>
      <w:pPr>
        <w:pStyle w:val="ListParagraph"/>
        <w:numPr>
          <w:ilvl w:val="1"/>
          <w:numId w:val="1"/>
        </w:numPr>
        <w:spacing w:lineRule="auto" w:line="360"/>
        <w:ind w:left="1134" w:hanging="567"/>
        <w:jc w:val="both"/>
        <w:rPr/>
      </w:pPr>
      <w:r>
        <w:rPr>
          <w:rFonts w:ascii="Leelawadee UI Semilight" w:hAnsi="Leelawadee UI Semilight"/>
          <w:sz w:val="24"/>
          <w:szCs w:val="24"/>
        </w:rPr>
        <w:t xml:space="preserve">Constitui objeto do presente Termo de Referência a contratação, </w:t>
      </w:r>
      <w:r>
        <w:rPr>
          <w:rFonts w:ascii="Leelawadee UI Semilight" w:hAnsi="Leelawadee UI Semilight"/>
          <w:b/>
          <w:bCs/>
          <w:sz w:val="24"/>
          <w:szCs w:val="24"/>
          <w:u w:val="single"/>
        </w:rPr>
        <w:t>em caráter emergencial</w:t>
      </w:r>
      <w:r>
        <w:rPr>
          <w:rFonts w:ascii="Leelawadee UI Semilight" w:hAnsi="Leelawadee UI Semilight"/>
          <w:sz w:val="24"/>
          <w:szCs w:val="24"/>
        </w:rPr>
        <w:t xml:space="preserve">, de empresa especializada em </w:t>
      </w:r>
      <w:r>
        <w:rPr>
          <w:rFonts w:ascii="Leelawadee UI Semilight" w:hAnsi="Leelawadee UI Semilight"/>
          <w:b/>
          <w:bCs/>
          <w:sz w:val="24"/>
          <w:szCs w:val="24"/>
        </w:rPr>
        <w:t>SERVIÇOS DE LAVAGEM DE ROUPA HOSPITALAR</w:t>
      </w:r>
      <w:r>
        <w:rPr>
          <w:rFonts w:ascii="Leelawadee UI Semilight" w:hAnsi="Leelawadee UI Semilight"/>
          <w:sz w:val="24"/>
          <w:szCs w:val="24"/>
        </w:rPr>
        <w:t xml:space="preserve">, </w:t>
      </w:r>
      <w:r>
        <w:rPr>
          <w:rFonts w:cs="Times New Roman" w:ascii="Leelawadee UI Semilight" w:hAnsi="Leelawadee UI Semilight"/>
          <w:color w:val="000000" w:themeColor="text1"/>
          <w:sz w:val="24"/>
          <w:szCs w:val="24"/>
        </w:rPr>
        <w:t>para atender as necessidades do Hospital Municipal Raul Sertã e Hospital Maternidade Dr. Mário Dutra de Castro pelo período de 0</w:t>
      </w:r>
      <w:r>
        <w:rPr>
          <w:rFonts w:cs="Times New Roman" w:ascii="Leelawadee UI Semilight" w:hAnsi="Leelawadee UI Semilight"/>
          <w:color w:val="000000" w:themeColor="text1"/>
          <w:sz w:val="24"/>
          <w:szCs w:val="24"/>
        </w:rPr>
        <w:t>3</w:t>
      </w:r>
      <w:r>
        <w:rPr>
          <w:rFonts w:cs="Times New Roman" w:ascii="Leelawadee UI Semilight" w:hAnsi="Leelawadee UI Semilight"/>
          <w:color w:val="000000" w:themeColor="text1"/>
          <w:sz w:val="24"/>
          <w:szCs w:val="24"/>
        </w:rPr>
        <w:t xml:space="preserve"> (</w:t>
      </w:r>
      <w:r>
        <w:rPr>
          <w:rFonts w:cs="Times New Roman" w:ascii="Leelawadee UI Semilight" w:hAnsi="Leelawadee UI Semilight"/>
          <w:color w:val="000000" w:themeColor="text1"/>
          <w:sz w:val="24"/>
          <w:szCs w:val="24"/>
        </w:rPr>
        <w:t>três</w:t>
      </w:r>
      <w:r>
        <w:rPr>
          <w:rFonts w:cs="Times New Roman" w:ascii="Leelawadee UI Semilight" w:hAnsi="Leelawadee UI Semilight"/>
          <w:color w:val="000000" w:themeColor="text1"/>
          <w:sz w:val="24"/>
          <w:szCs w:val="24"/>
        </w:rPr>
        <w:t>) m</w:t>
      </w:r>
      <w:r>
        <w:rPr>
          <w:rFonts w:cs="Times New Roman" w:ascii="Leelawadee UI Semilight" w:hAnsi="Leelawadee UI Semilight"/>
          <w:color w:val="000000" w:themeColor="text1"/>
          <w:sz w:val="24"/>
          <w:szCs w:val="24"/>
        </w:rPr>
        <w:t>eses</w:t>
      </w:r>
      <w:r>
        <w:rPr>
          <w:rFonts w:cs="Times New Roman" w:ascii="Leelawadee UI Semilight" w:hAnsi="Leelawadee UI Semilight"/>
          <w:color w:val="000000" w:themeColor="text1"/>
          <w:sz w:val="24"/>
          <w:szCs w:val="24"/>
        </w:rPr>
        <w:t xml:space="preserve">, </w:t>
      </w:r>
      <w:r>
        <w:rPr>
          <w:rFonts w:cs="Times New Roman" w:ascii="Leelawadee UI Semilight" w:hAnsi="Leelawadee UI Semilight"/>
          <w:sz w:val="24"/>
          <w:szCs w:val="24"/>
        </w:rPr>
        <w:t>conforme condições, especificações, exigências e estimativas estabelecidas</w:t>
      </w:r>
      <w:r>
        <w:rPr>
          <w:rFonts w:cs="Times New Roman" w:ascii="Leelawadee UI Semilight" w:hAnsi="Leelawadee UI Semilight"/>
          <w:color w:val="000000" w:themeColor="text1"/>
          <w:sz w:val="24"/>
          <w:szCs w:val="24"/>
        </w:rPr>
        <w:t xml:space="preserve"> nos autos, bem como nas demais cláusulas deste instrumento.</w:t>
      </w:r>
    </w:p>
    <w:p>
      <w:pPr>
        <w:pStyle w:val="ListParagraph"/>
        <w:numPr>
          <w:ilvl w:val="0"/>
          <w:numId w:val="0"/>
        </w:numPr>
        <w:spacing w:lineRule="auto" w:line="360"/>
        <w:ind w:left="1855" w:hanging="0"/>
        <w:jc w:val="both"/>
        <w:rPr>
          <w:rFonts w:cs="Times New Roman"/>
          <w:color w:val="000000" w:themeColor="text1"/>
        </w:rPr>
      </w:pPr>
      <w:r>
        <w:rPr>
          <w:rFonts w:cs="Times New Roman"/>
          <w:color w:val="000000" w:themeColor="text1"/>
        </w:rPr>
      </w:r>
    </w:p>
    <w:p>
      <w:pPr>
        <w:pStyle w:val="ListParagraph"/>
        <w:numPr>
          <w:ilvl w:val="1"/>
          <w:numId w:val="1"/>
        </w:numPr>
        <w:tabs>
          <w:tab w:val="clear" w:pos="720"/>
          <w:tab w:val="left" w:pos="1134" w:leader="none"/>
        </w:tabs>
        <w:spacing w:lineRule="auto" w:line="360"/>
        <w:ind w:left="1134" w:hanging="567"/>
        <w:jc w:val="both"/>
        <w:rPr>
          <w:rFonts w:ascii="Leelawadee UI Semilight" w:hAnsi="Leelawadee UI Semilight"/>
          <w:sz w:val="24"/>
          <w:szCs w:val="24"/>
        </w:rPr>
      </w:pPr>
      <w:r>
        <w:rPr>
          <w:rFonts w:ascii="Leelawadee UI Semilight" w:hAnsi="Leelawadee UI Semilight"/>
          <w:b/>
          <w:sz w:val="24"/>
          <w:szCs w:val="24"/>
        </w:rPr>
        <w:t xml:space="preserve">Requisitantes: </w:t>
      </w:r>
      <w:r>
        <w:rPr>
          <w:rFonts w:cs="Times New Roman" w:ascii="Leelawadee UI Semilight" w:hAnsi="Leelawadee UI Semilight"/>
          <w:color w:val="000000" w:themeColor="text1"/>
          <w:sz w:val="24"/>
          <w:szCs w:val="24"/>
        </w:rPr>
        <w:t xml:space="preserve">Hospital Municipal Raul Sertã; </w:t>
      </w:r>
    </w:p>
    <w:p>
      <w:pPr>
        <w:pStyle w:val="ListParagraph"/>
        <w:numPr>
          <w:ilvl w:val="0"/>
          <w:numId w:val="0"/>
        </w:numPr>
        <w:tabs>
          <w:tab w:val="clear" w:pos="720"/>
          <w:tab w:val="left" w:pos="1134" w:leader="none"/>
        </w:tabs>
        <w:spacing w:lineRule="auto" w:line="360"/>
        <w:ind w:left="1647" w:hanging="0"/>
        <w:jc w:val="both"/>
        <w:rPr/>
      </w:pPr>
      <w:r>
        <w:rPr>
          <w:rFonts w:cs="Times New Roman" w:ascii="Leelawadee UI Semilight" w:hAnsi="Leelawadee UI Semilight"/>
          <w:color w:val="000000" w:themeColor="text1"/>
          <w:sz w:val="24"/>
          <w:szCs w:val="24"/>
        </w:rPr>
        <w:t xml:space="preserve"> </w:t>
      </w:r>
      <w:r>
        <w:rPr>
          <w:rFonts w:cs="Times New Roman" w:ascii="Leelawadee UI Semilight" w:hAnsi="Leelawadee UI Semilight"/>
          <w:color w:val="000000" w:themeColor="text1"/>
          <w:sz w:val="24"/>
          <w:szCs w:val="24"/>
        </w:rPr>
        <w:t>Hospital Maternidade Dr. Mário Dutra de Castro;</w:t>
      </w:r>
    </w:p>
    <w:p>
      <w:pPr>
        <w:pStyle w:val="ListParagraph"/>
        <w:numPr>
          <w:ilvl w:val="0"/>
          <w:numId w:val="0"/>
        </w:numPr>
        <w:tabs>
          <w:tab w:val="clear" w:pos="720"/>
          <w:tab w:val="left" w:pos="1134" w:leader="none"/>
        </w:tabs>
        <w:spacing w:lineRule="auto" w:line="360"/>
        <w:ind w:left="720" w:hanging="0"/>
        <w:jc w:val="both"/>
        <w:rPr>
          <w:rFonts w:ascii="Leelawadee UI Semilight" w:hAnsi="Leelawadee UI Semilight" w:cs="Times New Roman"/>
          <w:color w:val="000000" w:themeColor="text1"/>
          <w:sz w:val="24"/>
          <w:szCs w:val="24"/>
        </w:rPr>
      </w:pPr>
      <w:r>
        <w:rPr>
          <w:rFonts w:cs="Times New Roman" w:ascii="Leelawadee UI Semilight" w:hAnsi="Leelawadee UI Semilight"/>
          <w:color w:val="000000" w:themeColor="text1"/>
          <w:sz w:val="24"/>
          <w:szCs w:val="24"/>
        </w:rPr>
      </w:r>
    </w:p>
    <w:p>
      <w:pPr>
        <w:pStyle w:val="ListParagraph"/>
        <w:numPr>
          <w:ilvl w:val="1"/>
          <w:numId w:val="1"/>
        </w:numPr>
        <w:tabs>
          <w:tab w:val="clear" w:pos="720"/>
          <w:tab w:val="left" w:pos="1134" w:leader="none"/>
        </w:tabs>
        <w:spacing w:lineRule="auto" w:line="360"/>
        <w:jc w:val="both"/>
        <w:rPr/>
      </w:pPr>
      <w:r>
        <w:rPr>
          <w:rFonts w:cs="Arial" w:ascii="Leelawadee UI Semilight" w:hAnsi="Leelawadee UI Semilight"/>
          <w:b/>
          <w:sz w:val="24"/>
          <w:szCs w:val="24"/>
        </w:rPr>
        <w:t>Fundamentação legal</w:t>
      </w:r>
      <w:r>
        <w:rPr>
          <w:rFonts w:cs="Arial" w:ascii="Leelawadee UI Semilight" w:hAnsi="Leelawadee UI Semilight"/>
          <w:sz w:val="24"/>
          <w:szCs w:val="24"/>
        </w:rPr>
        <w:t xml:space="preserve">: </w:t>
      </w:r>
      <w:r>
        <w:rPr>
          <w:rFonts w:cs="Comic Sans MS" w:ascii="Leelawadee UI Semilight" w:hAnsi="Leelawadee UI Semilight"/>
          <w:sz w:val="24"/>
          <w:szCs w:val="24"/>
        </w:rPr>
        <w:t>Art. 24, inciso IV da Lei 8666/93</w:t>
      </w:r>
      <w:r>
        <w:rPr>
          <w:rFonts w:cs="Comic Sans MS" w:ascii="Leelawadee UI Semilight" w:hAnsi="Leelawadee UI Semilight"/>
          <w:b/>
          <w:sz w:val="24"/>
          <w:szCs w:val="24"/>
        </w:rPr>
        <w:t>;</w:t>
      </w:r>
    </w:p>
    <w:p>
      <w:pPr>
        <w:pStyle w:val="ListParagraph"/>
        <w:numPr>
          <w:ilvl w:val="0"/>
          <w:numId w:val="0"/>
        </w:numPr>
        <w:tabs>
          <w:tab w:val="clear" w:pos="720"/>
          <w:tab w:val="left" w:pos="1134" w:leader="none"/>
        </w:tabs>
        <w:spacing w:lineRule="auto" w:line="360"/>
        <w:ind w:left="2008" w:hanging="0"/>
        <w:jc w:val="both"/>
        <w:rPr>
          <w:rFonts w:ascii="Leelawadee UI Semilight" w:hAnsi="Leelawadee UI Semilight" w:cs="Comic Sans MS"/>
          <w:b/>
          <w:b/>
          <w:sz w:val="24"/>
          <w:szCs w:val="24"/>
        </w:rPr>
      </w:pPr>
      <w:r>
        <w:rPr>
          <w:rFonts w:cs="Comic Sans MS" w:ascii="Leelawadee UI Semilight" w:hAnsi="Leelawadee UI Semilight"/>
          <w:b/>
          <w:sz w:val="24"/>
          <w:szCs w:val="24"/>
        </w:rPr>
      </w:r>
    </w:p>
    <w:p>
      <w:pPr>
        <w:pStyle w:val="ListParagraph"/>
        <w:numPr>
          <w:ilvl w:val="1"/>
          <w:numId w:val="1"/>
        </w:numPr>
        <w:spacing w:lineRule="auto" w:line="360"/>
        <w:ind w:left="1134" w:hanging="567"/>
        <w:jc w:val="both"/>
        <w:rPr/>
      </w:pPr>
      <w:r>
        <w:rPr>
          <w:rFonts w:cs="Arial" w:ascii="Leelawadee UI Semilight" w:hAnsi="Leelawadee UI Semilight"/>
          <w:b/>
          <w:sz w:val="24"/>
          <w:szCs w:val="24"/>
        </w:rPr>
        <w:t>Período:</w:t>
      </w:r>
      <w:r>
        <w:rPr>
          <w:rFonts w:cs="Arial" w:ascii="Leelawadee UI Semilight" w:hAnsi="Leelawadee UI Semilight"/>
          <w:b w:val="false"/>
          <w:bCs w:val="false"/>
          <w:sz w:val="24"/>
          <w:szCs w:val="24"/>
        </w:rPr>
        <w:t xml:space="preserve"> </w:t>
      </w:r>
      <w:r>
        <w:rPr>
          <w:rFonts w:cs="Arial" w:ascii="Leelawadee UI Semilight" w:hAnsi="Leelawadee UI Semilight"/>
          <w:b/>
          <w:bCs/>
          <w:color w:val="000000"/>
          <w:sz w:val="24"/>
          <w:szCs w:val="24"/>
          <w:highlight w:val="white"/>
        </w:rPr>
        <w:t>0</w:t>
      </w:r>
      <w:r>
        <w:rPr>
          <w:rFonts w:cs="Arial" w:ascii="Leelawadee UI Semilight" w:hAnsi="Leelawadee UI Semilight"/>
          <w:b/>
          <w:bCs/>
          <w:color w:val="000000"/>
          <w:sz w:val="24"/>
          <w:szCs w:val="24"/>
          <w:highlight w:val="white"/>
        </w:rPr>
        <w:t>3</w:t>
      </w:r>
      <w:r>
        <w:rPr>
          <w:rFonts w:cs="Arial" w:ascii="Leelawadee UI Semilight" w:hAnsi="Leelawadee UI Semilight"/>
          <w:b/>
          <w:bCs/>
          <w:color w:val="000000"/>
          <w:sz w:val="24"/>
          <w:szCs w:val="24"/>
          <w:highlight w:val="white"/>
        </w:rPr>
        <w:t xml:space="preserve"> (</w:t>
      </w:r>
      <w:r>
        <w:rPr>
          <w:rFonts w:cs="Arial" w:ascii="Leelawadee UI Semilight" w:hAnsi="Leelawadee UI Semilight"/>
          <w:b/>
          <w:bCs/>
          <w:color w:val="000000"/>
          <w:sz w:val="24"/>
          <w:szCs w:val="24"/>
          <w:highlight w:val="white"/>
        </w:rPr>
        <w:t>três</w:t>
      </w:r>
      <w:r>
        <w:rPr>
          <w:rFonts w:cs="Arial" w:ascii="Leelawadee UI Semilight" w:hAnsi="Leelawadee UI Semilight"/>
          <w:b/>
          <w:bCs/>
          <w:color w:val="000000"/>
          <w:sz w:val="24"/>
          <w:szCs w:val="24"/>
          <w:highlight w:val="white"/>
        </w:rPr>
        <w:t>) m</w:t>
      </w:r>
      <w:r>
        <w:rPr>
          <w:rFonts w:cs="Arial" w:ascii="Leelawadee UI Semilight" w:hAnsi="Leelawadee UI Semilight"/>
          <w:b/>
          <w:bCs/>
          <w:color w:val="000000"/>
          <w:sz w:val="24"/>
          <w:szCs w:val="24"/>
          <w:highlight w:val="white"/>
        </w:rPr>
        <w:t>eses</w:t>
      </w:r>
      <w:r>
        <w:rPr>
          <w:rFonts w:cs="Arial" w:ascii="Leelawadee UI Semilight" w:hAnsi="Leelawadee UI Semilight"/>
          <w:b/>
          <w:bCs/>
          <w:color w:val="000000"/>
          <w:sz w:val="24"/>
          <w:szCs w:val="24"/>
          <w:highlight w:val="white"/>
        </w:rPr>
        <w:t>, devendo ir a termo no momento da conclusão do processo emergencial para a compra d</w:t>
      </w:r>
      <w:r>
        <w:rPr>
          <w:rFonts w:cs="Arial" w:ascii="Leelawadee UI Semilight" w:hAnsi="Leelawadee UI Semilight"/>
          <w:b/>
          <w:bCs/>
          <w:color w:val="000000"/>
          <w:sz w:val="24"/>
          <w:szCs w:val="24"/>
          <w:highlight w:val="white"/>
        </w:rPr>
        <w:t>e</w:t>
      </w:r>
      <w:r>
        <w:rPr>
          <w:rFonts w:cs="Arial" w:ascii="Leelawadee UI Semilight" w:hAnsi="Leelawadee UI Semilight"/>
          <w:b/>
          <w:bCs/>
          <w:color w:val="000000"/>
          <w:sz w:val="24"/>
          <w:szCs w:val="24"/>
          <w:highlight w:val="white"/>
        </w:rPr>
        <w:t xml:space="preserve"> insumos para lavanderia, autuado sob o nº 3865/2021, </w:t>
      </w:r>
      <w:r>
        <w:rPr>
          <w:rFonts w:cs="Arial" w:ascii="Leelawadee UI Semilight" w:hAnsi="Leelawadee UI Semilight"/>
          <w:b/>
          <w:bCs/>
          <w:color w:val="000000"/>
          <w:sz w:val="24"/>
          <w:szCs w:val="24"/>
          <w:highlight w:val="white"/>
        </w:rPr>
        <w:t>sem ônus para o Município;</w:t>
      </w:r>
    </w:p>
    <w:p>
      <w:pPr>
        <w:pStyle w:val="ListParagraph"/>
        <w:numPr>
          <w:ilvl w:val="0"/>
          <w:numId w:val="0"/>
        </w:numPr>
        <w:spacing w:lineRule="auto" w:line="360"/>
        <w:ind w:left="1855"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spacing w:lineRule="auto" w:line="360"/>
        <w:ind w:left="1855"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1"/>
        </w:numPr>
        <w:tabs>
          <w:tab w:val="clear" w:pos="720"/>
          <w:tab w:val="left" w:pos="567" w:leader="none"/>
        </w:tabs>
        <w:spacing w:lineRule="auto" w:line="360"/>
        <w:ind w:left="567" w:hanging="567"/>
        <w:jc w:val="both"/>
        <w:rPr>
          <w:rFonts w:ascii="Leelawadee UI Semilight" w:hAnsi="Leelawadee UI Semilight"/>
          <w:sz w:val="24"/>
          <w:szCs w:val="24"/>
        </w:rPr>
      </w:pPr>
      <w:r>
        <w:rPr>
          <w:rFonts w:cs="Times New Roman" w:ascii="Leelawadee UI Semilight" w:hAnsi="Leelawadee UI Semilight"/>
          <w:b/>
          <w:color w:val="000000" w:themeColor="text1"/>
          <w:sz w:val="24"/>
          <w:szCs w:val="24"/>
          <w:u w:val="single"/>
        </w:rPr>
        <w:t>DO QUANTITATIVO</w:t>
      </w:r>
    </w:p>
    <w:p>
      <w:pPr>
        <w:pStyle w:val="ListParagraph"/>
        <w:numPr>
          <w:ilvl w:val="0"/>
          <w:numId w:val="0"/>
        </w:numPr>
        <w:tabs>
          <w:tab w:val="clear" w:pos="720"/>
          <w:tab w:val="left" w:pos="567" w:leader="none"/>
        </w:tabs>
        <w:spacing w:lineRule="auto" w:line="360"/>
        <w:ind w:left="928" w:hanging="0"/>
        <w:jc w:val="both"/>
        <w:rPr>
          <w:rFonts w:cs="Times New Roman"/>
          <w:b/>
          <w:b/>
          <w:color w:val="000000" w:themeColor="text1"/>
          <w:u w:val="single"/>
        </w:rPr>
      </w:pPr>
      <w:r>
        <w:rPr>
          <w:rFonts w:cs="Times New Roman"/>
          <w:b/>
          <w:color w:val="000000" w:themeColor="text1"/>
          <w:u w:val="single"/>
        </w:rPr>
      </w:r>
    </w:p>
    <w:p>
      <w:pPr>
        <w:pStyle w:val="ListParagraph"/>
        <w:numPr>
          <w:ilvl w:val="1"/>
          <w:numId w:val="1"/>
        </w:numPr>
        <w:spacing w:lineRule="auto" w:line="360"/>
        <w:ind w:left="567" w:hanging="0"/>
        <w:jc w:val="both"/>
        <w:rPr>
          <w:rFonts w:ascii="Cambria" w:hAnsi="Cambria" w:cs="Times New Roman"/>
          <w:b/>
          <w:b/>
          <w:color w:val="000000"/>
          <w:sz w:val="23"/>
          <w:szCs w:val="23"/>
        </w:rPr>
      </w:pPr>
      <w:r>
        <w:rPr>
          <w:rFonts w:cs="Times New Roman" w:ascii="Leelawadee UI Semilight" w:hAnsi="Leelawadee UI Semilight"/>
          <w:color w:val="000000"/>
          <w:sz w:val="24"/>
          <w:szCs w:val="24"/>
        </w:rPr>
        <w:t>A tabela a seguir descreve detalhadamente o objeto deste Termo de Referência:</w:t>
      </w:r>
    </w:p>
    <w:tbl>
      <w:tblPr>
        <w:tblStyle w:val="Tabelacomgrade"/>
        <w:tblW w:w="9495" w:type="dxa"/>
        <w:jc w:val="left"/>
        <w:tblInd w:w="108" w:type="dxa"/>
        <w:tblCellMar>
          <w:top w:w="0" w:type="dxa"/>
          <w:left w:w="108" w:type="dxa"/>
          <w:bottom w:w="0" w:type="dxa"/>
          <w:right w:w="108" w:type="dxa"/>
        </w:tblCellMar>
        <w:tblLook w:val="04a0"/>
      </w:tblPr>
      <w:tblGrid>
        <w:gridCol w:w="729"/>
        <w:gridCol w:w="6120"/>
        <w:gridCol w:w="1146"/>
        <w:gridCol w:w="1499"/>
      </w:tblGrid>
      <w:tr>
        <w:trPr>
          <w:trHeight w:val="447" w:hRule="atLeast"/>
        </w:trPr>
        <w:tc>
          <w:tcPr>
            <w:tcW w:w="729" w:type="dxa"/>
            <w:tcBorders/>
            <w:shd w:fill="auto" w:val="clear"/>
            <w:vAlign w:val="center"/>
          </w:tcPr>
          <w:p>
            <w:pPr>
              <w:pStyle w:val="Normal"/>
              <w:spacing w:lineRule="auto" w:line="360" w:before="0" w:after="200"/>
              <w:jc w:val="center"/>
              <w:rPr>
                <w:rFonts w:ascii="Cambria" w:hAnsi="Cambria"/>
                <w:b/>
                <w:b/>
                <w:sz w:val="23"/>
                <w:szCs w:val="23"/>
              </w:rPr>
            </w:pPr>
            <w:r>
              <w:rPr>
                <w:rFonts w:ascii="Leelawadee UI Semilight" w:hAnsi="Leelawadee UI Semilight"/>
                <w:b/>
                <w:sz w:val="24"/>
                <w:szCs w:val="24"/>
              </w:rPr>
              <w:t>Item</w:t>
            </w:r>
          </w:p>
        </w:tc>
        <w:tc>
          <w:tcPr>
            <w:tcW w:w="6120" w:type="dxa"/>
            <w:tcBorders/>
            <w:shd w:fill="auto" w:val="clear"/>
            <w:vAlign w:val="center"/>
          </w:tcPr>
          <w:p>
            <w:pPr>
              <w:pStyle w:val="Normal"/>
              <w:spacing w:lineRule="auto" w:line="360" w:before="0" w:after="200"/>
              <w:jc w:val="center"/>
              <w:rPr>
                <w:rFonts w:ascii="Cambria" w:hAnsi="Cambria"/>
                <w:b/>
                <w:b/>
                <w:sz w:val="23"/>
                <w:szCs w:val="23"/>
              </w:rPr>
            </w:pPr>
            <w:r>
              <w:rPr>
                <w:rFonts w:ascii="Leelawadee UI Semilight" w:hAnsi="Leelawadee UI Semilight"/>
                <w:b/>
                <w:sz w:val="24"/>
                <w:szCs w:val="24"/>
              </w:rPr>
              <w:t>Especificação</w:t>
            </w:r>
          </w:p>
        </w:tc>
        <w:tc>
          <w:tcPr>
            <w:tcW w:w="1146" w:type="dxa"/>
            <w:tcBorders/>
            <w:shd w:fill="auto" w:val="clear"/>
            <w:vAlign w:val="center"/>
          </w:tcPr>
          <w:p>
            <w:pPr>
              <w:pStyle w:val="Normal"/>
              <w:spacing w:lineRule="auto" w:line="360" w:before="0" w:after="200"/>
              <w:jc w:val="center"/>
              <w:rPr>
                <w:rFonts w:ascii="Cambria" w:hAnsi="Cambria"/>
                <w:b/>
                <w:b/>
                <w:sz w:val="23"/>
                <w:szCs w:val="23"/>
              </w:rPr>
            </w:pPr>
            <w:r>
              <w:rPr>
                <w:rFonts w:ascii="Leelawadee UI Semilight" w:hAnsi="Leelawadee UI Semilight"/>
                <w:b/>
                <w:sz w:val="24"/>
                <w:szCs w:val="24"/>
              </w:rPr>
              <w:t>Unidade</w:t>
            </w:r>
          </w:p>
        </w:tc>
        <w:tc>
          <w:tcPr>
            <w:tcW w:w="1499" w:type="dxa"/>
            <w:tcBorders/>
            <w:shd w:fill="auto" w:val="clear"/>
            <w:vAlign w:val="center"/>
          </w:tcPr>
          <w:p>
            <w:pPr>
              <w:pStyle w:val="Normal"/>
              <w:spacing w:lineRule="auto" w:line="360" w:before="0" w:after="200"/>
              <w:jc w:val="center"/>
              <w:rPr>
                <w:rFonts w:ascii="Cambria" w:hAnsi="Cambria"/>
                <w:b/>
                <w:b/>
                <w:sz w:val="23"/>
                <w:szCs w:val="23"/>
              </w:rPr>
            </w:pPr>
            <w:r>
              <w:rPr>
                <w:rFonts w:ascii="Leelawadee UI Semilight" w:hAnsi="Leelawadee UI Semilight"/>
                <w:b/>
                <w:sz w:val="24"/>
                <w:szCs w:val="24"/>
              </w:rPr>
              <w:t>Quantidade</w:t>
            </w:r>
          </w:p>
        </w:tc>
      </w:tr>
      <w:tr>
        <w:trPr>
          <w:trHeight w:val="627" w:hRule="atLeast"/>
        </w:trPr>
        <w:tc>
          <w:tcPr>
            <w:tcW w:w="729" w:type="dxa"/>
            <w:tcBorders/>
            <w:shd w:fill="auto" w:val="clear"/>
            <w:vAlign w:val="center"/>
          </w:tcPr>
          <w:p>
            <w:pPr>
              <w:pStyle w:val="Normal"/>
              <w:spacing w:lineRule="auto" w:line="360" w:before="0" w:after="200"/>
              <w:jc w:val="center"/>
              <w:rPr>
                <w:b/>
                <w:b/>
              </w:rPr>
            </w:pPr>
            <w:r>
              <w:rPr>
                <w:b/>
              </w:rPr>
            </w:r>
          </w:p>
          <w:p>
            <w:pPr>
              <w:pStyle w:val="Normal"/>
              <w:spacing w:lineRule="auto" w:line="360" w:before="0" w:after="200"/>
              <w:jc w:val="center"/>
              <w:rPr>
                <w:rFonts w:ascii="Leelawadee UI Semilight" w:hAnsi="Leelawadee UI Semilight"/>
                <w:b/>
                <w:b/>
                <w:sz w:val="24"/>
                <w:szCs w:val="24"/>
              </w:rPr>
            </w:pPr>
            <w:r>
              <w:rPr/>
            </w:r>
          </w:p>
          <w:p>
            <w:pPr>
              <w:pStyle w:val="Normal"/>
              <w:spacing w:lineRule="auto" w:line="360" w:before="0" w:after="200"/>
              <w:jc w:val="center"/>
              <w:rPr>
                <w:rFonts w:ascii="Leelawadee UI Semilight" w:hAnsi="Leelawadee UI Semilight"/>
                <w:sz w:val="24"/>
                <w:szCs w:val="24"/>
              </w:rPr>
            </w:pPr>
            <w:r>
              <w:rPr>
                <w:rFonts w:ascii="Leelawadee UI Semilight" w:hAnsi="Leelawadee UI Semilight"/>
                <w:b/>
                <w:sz w:val="24"/>
                <w:szCs w:val="24"/>
              </w:rPr>
              <w:t>1</w:t>
            </w:r>
          </w:p>
        </w:tc>
        <w:tc>
          <w:tcPr>
            <w:tcW w:w="6120" w:type="dxa"/>
            <w:tcBorders/>
            <w:shd w:fill="auto" w:val="clear"/>
            <w:vAlign w:val="center"/>
          </w:tcPr>
          <w:p>
            <w:pPr>
              <w:pStyle w:val="Normal"/>
              <w:spacing w:lineRule="auto" w:line="360"/>
              <w:jc w:val="both"/>
              <w:rPr>
                <w:rFonts w:ascii="Leelawadee UI Semilight" w:hAnsi="Leelawadee UI Semilight"/>
                <w:sz w:val="24"/>
                <w:szCs w:val="24"/>
              </w:rPr>
            </w:pPr>
            <w:r>
              <w:rPr>
                <w:rFonts w:ascii="Leelawadee UI Semilight" w:hAnsi="Leelawadee UI Semilight"/>
                <w:sz w:val="24"/>
                <w:szCs w:val="24"/>
              </w:rPr>
              <w:t>Contratação de empresa especializada em Serviços de Lavanderia Hospitalar, compreendendo as seguintes etapas: lavagem, desinfecção, secagem, calandragem e embalagem de roupas hospitalares.</w:t>
            </w:r>
          </w:p>
          <w:p>
            <w:pPr>
              <w:pStyle w:val="Normal"/>
              <w:spacing w:lineRule="auto" w:line="360"/>
              <w:jc w:val="both"/>
              <w:rPr>
                <w:rFonts w:ascii="Leelawadee UI Semilight" w:hAnsi="Leelawadee UI Semilight"/>
                <w:sz w:val="24"/>
                <w:szCs w:val="24"/>
              </w:rPr>
            </w:pPr>
            <w:r>
              <w:rPr>
                <w:rFonts w:ascii="Leelawadee UI Semilight" w:hAnsi="Leelawadee UI Semilight"/>
                <w:sz w:val="24"/>
                <w:szCs w:val="24"/>
              </w:rPr>
              <w:t xml:space="preserve">O processamento das roupas hospitalares consiste em: </w:t>
            </w:r>
            <w:r>
              <w:rPr>
                <w:rFonts w:ascii="Leelawadee UI Semilight" w:hAnsi="Leelawadee UI Semilight"/>
                <w:b/>
                <w:bCs/>
                <w:sz w:val="24"/>
                <w:szCs w:val="24"/>
              </w:rPr>
              <w:t xml:space="preserve">Recebimento: </w:t>
            </w:r>
            <w:r>
              <w:rPr>
                <w:rFonts w:ascii="Leelawadee UI Semilight" w:hAnsi="Leelawadee UI Semilight"/>
                <w:sz w:val="24"/>
                <w:szCs w:val="24"/>
              </w:rPr>
              <w:t xml:space="preserve">recebimento, separação, acondicionamento na lavanderia, lavagem e desinfecção da roupa suja; </w:t>
            </w:r>
            <w:r>
              <w:rPr>
                <w:rFonts w:ascii="Leelawadee UI Semilight" w:hAnsi="Leelawadee UI Semilight"/>
                <w:b/>
                <w:bCs/>
                <w:sz w:val="24"/>
                <w:szCs w:val="24"/>
              </w:rPr>
              <w:t>Secagem:</w:t>
            </w:r>
            <w:r>
              <w:rPr>
                <w:rFonts w:ascii="Leelawadee UI Semilight" w:hAnsi="Leelawadee UI Semilight"/>
                <w:sz w:val="24"/>
                <w:szCs w:val="24"/>
              </w:rPr>
              <w:t xml:space="preserve"> secagem, calandragem, separação e embalagem da roupa limpa.</w:t>
            </w:r>
          </w:p>
          <w:p>
            <w:pPr>
              <w:pStyle w:val="Normal"/>
              <w:spacing w:lineRule="auto" w:line="360"/>
              <w:jc w:val="both"/>
              <w:rPr>
                <w:rFonts w:ascii="Leelawadee UI Semilight" w:hAnsi="Leelawadee UI Semilight"/>
              </w:rPr>
            </w:pPr>
            <w:r>
              <w:rPr>
                <w:rFonts w:ascii="Leelawadee UI Semilight" w:hAnsi="Leelawadee UI Semilight"/>
                <w:sz w:val="24"/>
                <w:szCs w:val="24"/>
              </w:rPr>
              <w:t>Deverão ser lavados e higienizados os itens arrolados abaixo:</w:t>
            </w:r>
          </w:p>
          <w:p>
            <w:pPr>
              <w:pStyle w:val="Normal"/>
              <w:spacing w:lineRule="auto" w:line="360"/>
              <w:jc w:val="both"/>
              <w:rPr/>
            </w:pPr>
            <w:r>
              <w:rPr>
                <w:rFonts w:ascii="Leelawadee UI Semilight" w:hAnsi="Leelawadee UI Semilight"/>
                <w:b/>
                <w:bCs/>
                <w:sz w:val="24"/>
                <w:szCs w:val="24"/>
              </w:rPr>
              <w:t>Hospital Municipal Raul Sertã</w:t>
            </w:r>
            <w:r>
              <w:rPr>
                <w:rFonts w:ascii="Leelawadee UI Semilight" w:hAnsi="Leelawadee UI Semilight"/>
                <w:sz w:val="24"/>
                <w:szCs w:val="24"/>
              </w:rPr>
              <w:t xml:space="preserve">: </w:t>
            </w:r>
            <w:bookmarkStart w:id="0" w:name="__DdeLink__11639_2430048819"/>
            <w:r>
              <w:rPr>
                <w:rFonts w:ascii="Leelawadee UI Semilight" w:hAnsi="Leelawadee UI Semilight"/>
                <w:sz w:val="24"/>
                <w:szCs w:val="24"/>
              </w:rPr>
              <w:t>enxoval cirúrgico, lençol, fronha, cobertor</w:t>
            </w:r>
            <w:bookmarkEnd w:id="0"/>
            <w:r>
              <w:rPr>
                <w:rFonts w:ascii="Leelawadee UI Semilight" w:hAnsi="Leelawadee UI Semilight"/>
                <w:sz w:val="24"/>
                <w:szCs w:val="24"/>
              </w:rPr>
              <w:t xml:space="preserve">, avental/camisola, pijama (blusa e calça). </w:t>
            </w:r>
            <w:r>
              <w:rPr>
                <w:rFonts w:ascii="Leelawadee UI Semilight" w:hAnsi="Leelawadee UI Semilight"/>
                <w:b/>
                <w:bCs/>
                <w:sz w:val="24"/>
                <w:szCs w:val="24"/>
                <w:highlight w:val="white"/>
              </w:rPr>
              <w:t xml:space="preserve">Hospital Maternidade Dr. Mário Dutra de Castro: </w:t>
            </w:r>
            <w:r>
              <w:rPr>
                <w:rFonts w:ascii="Leelawadee UI Semilight" w:hAnsi="Leelawadee UI Semilight"/>
                <w:b/>
                <w:bCs/>
                <w:sz w:val="24"/>
                <w:szCs w:val="24"/>
              </w:rPr>
              <w:t>e</w:t>
            </w:r>
            <w:r>
              <w:rPr>
                <w:rFonts w:ascii="Leelawadee UI Semilight" w:hAnsi="Leelawadee UI Semilight"/>
                <w:b w:val="false"/>
                <w:bCs w:val="false"/>
                <w:sz w:val="24"/>
                <w:szCs w:val="24"/>
              </w:rPr>
              <w:t xml:space="preserve">nxoval cirúrgico, lençol, fronha, cobertor, traçado, camisola, capote cirúrgico, perneira, sapatilha, manta, pano de centro cirúrgico branco/azul, cueiro, roupas de recém-nascido (calça e camisa), lençol infantil, toalhas e capote para recém-nascido. </w:t>
            </w:r>
          </w:p>
          <w:p>
            <w:pPr>
              <w:pStyle w:val="Normal"/>
              <w:spacing w:lineRule="auto" w:line="360"/>
              <w:jc w:val="both"/>
              <w:rPr/>
            </w:pPr>
            <w:r>
              <w:rPr>
                <w:rFonts w:ascii="Leelawadee UI Semilight" w:hAnsi="Leelawadee UI Semilight"/>
                <w:b w:val="false"/>
                <w:bCs w:val="false"/>
                <w:sz w:val="24"/>
                <w:szCs w:val="24"/>
              </w:rPr>
              <w:t>Para a efetiva execução de entrega de roupas limpas, a CONTRATADA deverá disponibilizar: 01 (uma) balança digital, sem ônus para o CONTRATANTE, em tempo do início da execução das atividades, com laudo de aferição válido, emitido por empresa especializada do ramo, sem ônus para  a CONTRATANTE.</w:t>
            </w:r>
          </w:p>
          <w:p>
            <w:pPr>
              <w:pStyle w:val="Normal"/>
              <w:spacing w:lineRule="auto" w:line="360" w:before="0" w:after="200"/>
              <w:jc w:val="both"/>
              <w:rPr>
                <w:rFonts w:ascii="Leelawadee UI Semilight" w:hAnsi="Leelawadee UI Semilight"/>
                <w:sz w:val="24"/>
                <w:szCs w:val="24"/>
              </w:rPr>
            </w:pPr>
            <w:r>
              <w:rPr>
                <w:rFonts w:ascii="Leelawadee UI Semilight" w:hAnsi="Leelawadee UI Semilight"/>
                <w:b/>
                <w:bCs/>
                <w:sz w:val="24"/>
                <w:szCs w:val="24"/>
              </w:rPr>
              <w:t>O serviço deverá ser executado nas dependências da CONTRATADA. Os serviços de coleta e transporte das roupas sujas bem como das roupas limpas e higienizadas serão de responsabilidade da CONTRATADA.</w:t>
            </w:r>
          </w:p>
        </w:tc>
        <w:tc>
          <w:tcPr>
            <w:tcW w:w="1146" w:type="dxa"/>
            <w:tcBorders/>
            <w:shd w:fill="auto" w:val="clear"/>
            <w:vAlign w:val="center"/>
          </w:tcPr>
          <w:p>
            <w:pPr>
              <w:pStyle w:val="Normal"/>
              <w:spacing w:lineRule="auto" w:line="360" w:before="0" w:after="200"/>
              <w:jc w:val="center"/>
              <w:rPr>
                <w:rFonts w:ascii="Leelawadee UI Semilight" w:hAnsi="Leelawadee UI Semilight"/>
                <w:sz w:val="24"/>
                <w:szCs w:val="24"/>
              </w:rPr>
            </w:pPr>
            <w:r>
              <w:rPr>
                <w:rFonts w:ascii="Leelawadee UI Semilight" w:hAnsi="Leelawadee UI Semilight"/>
                <w:sz w:val="24"/>
                <w:szCs w:val="24"/>
              </w:rPr>
            </w:r>
          </w:p>
          <w:p>
            <w:pPr>
              <w:pStyle w:val="Normal"/>
              <w:spacing w:lineRule="auto" w:line="360" w:before="0" w:after="200"/>
              <w:jc w:val="center"/>
              <w:rPr>
                <w:rFonts w:ascii="Leelawadee UI Semilight" w:hAnsi="Leelawadee UI Semilight"/>
                <w:sz w:val="24"/>
                <w:szCs w:val="24"/>
              </w:rPr>
            </w:pPr>
            <w:r>
              <w:rPr/>
            </w:r>
          </w:p>
          <w:p>
            <w:pPr>
              <w:pStyle w:val="Normal"/>
              <w:spacing w:lineRule="auto" w:line="360" w:before="0" w:after="200"/>
              <w:jc w:val="center"/>
              <w:rPr>
                <w:rFonts w:ascii="Leelawadee UI Semilight" w:hAnsi="Leelawadee UI Semilight"/>
                <w:sz w:val="24"/>
                <w:szCs w:val="24"/>
              </w:rPr>
            </w:pPr>
            <w:r>
              <w:rPr>
                <w:rFonts w:ascii="Leelawadee UI Semilight" w:hAnsi="Leelawadee UI Semilight"/>
                <w:sz w:val="24"/>
                <w:szCs w:val="24"/>
              </w:rPr>
              <w:t>Kg</w:t>
            </w:r>
          </w:p>
        </w:tc>
        <w:tc>
          <w:tcPr>
            <w:tcW w:w="1499" w:type="dxa"/>
            <w:tcBorders/>
            <w:shd w:fill="auto" w:val="clear"/>
            <w:vAlign w:val="center"/>
          </w:tcPr>
          <w:p>
            <w:pPr>
              <w:pStyle w:val="Normal"/>
              <w:spacing w:lineRule="auto" w:line="360" w:before="0" w:after="200"/>
              <w:jc w:val="center"/>
              <w:rPr>
                <w:rFonts w:ascii="Leelawadee UI Semilight" w:hAnsi="Leelawadee UI Semilight"/>
                <w:sz w:val="24"/>
                <w:szCs w:val="24"/>
              </w:rPr>
            </w:pPr>
            <w:r>
              <w:rPr>
                <w:rFonts w:ascii="Leelawadee UI Semilight" w:hAnsi="Leelawadee UI Semilight"/>
                <w:sz w:val="24"/>
                <w:szCs w:val="24"/>
              </w:rPr>
            </w:r>
          </w:p>
          <w:p>
            <w:pPr>
              <w:pStyle w:val="Normal"/>
              <w:spacing w:lineRule="auto" w:line="360" w:before="0" w:after="200"/>
              <w:jc w:val="center"/>
              <w:rPr>
                <w:rFonts w:ascii="Leelawadee UI Semilight" w:hAnsi="Leelawadee UI Semilight"/>
                <w:sz w:val="24"/>
                <w:szCs w:val="24"/>
              </w:rPr>
            </w:pPr>
            <w:r>
              <w:rPr/>
            </w:r>
          </w:p>
          <w:p>
            <w:pPr>
              <w:pStyle w:val="Normal"/>
              <w:spacing w:lineRule="auto" w:line="360" w:before="0" w:after="200"/>
              <w:jc w:val="center"/>
              <w:rPr/>
            </w:pPr>
            <w:r>
              <w:rPr>
                <w:rFonts w:ascii="Leelawadee UI Semilight" w:hAnsi="Leelawadee UI Semilight"/>
                <w:sz w:val="24"/>
                <w:szCs w:val="24"/>
              </w:rPr>
              <w:t>49.500</w:t>
            </w:r>
          </w:p>
        </w:tc>
      </w:tr>
    </w:tbl>
    <w:p>
      <w:pPr>
        <w:pStyle w:val="Normal"/>
        <w:spacing w:lineRule="auto" w:line="240" w:before="0" w:after="0"/>
        <w:jc w:val="both"/>
        <w:rPr>
          <w:rFonts w:ascii="Leelawadee UI Semilight" w:hAnsi="Leelawadee UI Semilight"/>
          <w:color w:val="FF0000"/>
          <w:sz w:val="24"/>
          <w:szCs w:val="24"/>
          <w:u w:val="single"/>
        </w:rPr>
      </w:pPr>
      <w:r>
        <w:rPr>
          <w:rFonts w:ascii="Leelawadee UI Semilight" w:hAnsi="Leelawadee UI Semilight"/>
          <w:color w:val="FF0000"/>
          <w:sz w:val="24"/>
          <w:szCs w:val="24"/>
          <w:u w:val="single"/>
        </w:rPr>
      </w:r>
    </w:p>
    <w:p>
      <w:pPr>
        <w:pStyle w:val="Normal"/>
        <w:spacing w:lineRule="auto" w:line="240" w:before="0" w:after="0"/>
        <w:jc w:val="both"/>
        <w:rPr>
          <w:rFonts w:ascii="Leelawadee UI Semilight" w:hAnsi="Leelawadee UI Semilight"/>
          <w:color w:val="FF0000"/>
          <w:sz w:val="24"/>
          <w:szCs w:val="24"/>
          <w:u w:val="single"/>
        </w:rPr>
      </w:pPr>
      <w:r>
        <w:rPr>
          <w:rFonts w:ascii="Leelawadee UI Semilight" w:hAnsi="Leelawadee UI Semilight"/>
          <w:color w:val="FF0000"/>
          <w:sz w:val="24"/>
          <w:szCs w:val="24"/>
          <w:u w:val="single"/>
        </w:rPr>
      </w:r>
    </w:p>
    <w:p>
      <w:pPr>
        <w:pStyle w:val="ListParagraph"/>
        <w:numPr>
          <w:ilvl w:val="0"/>
          <w:numId w:val="1"/>
        </w:numPr>
        <w:tabs>
          <w:tab w:val="clear" w:pos="720"/>
          <w:tab w:val="left" w:pos="567" w:leader="none"/>
        </w:tabs>
        <w:spacing w:lineRule="auto" w:line="360"/>
        <w:ind w:left="567" w:hanging="567"/>
        <w:jc w:val="both"/>
        <w:rPr>
          <w:rFonts w:ascii="Arial" w:hAnsi="Arial"/>
        </w:rPr>
      </w:pPr>
      <w:r>
        <w:rPr>
          <w:rFonts w:cs="Times New Roman" w:ascii="Leelawadee UI Semilight" w:hAnsi="Leelawadee UI Semilight"/>
          <w:b/>
          <w:sz w:val="24"/>
          <w:szCs w:val="24"/>
          <w:u w:val="single"/>
        </w:rPr>
        <w:t xml:space="preserve">DA JUSTIFICATIVA </w:t>
      </w:r>
    </w:p>
    <w:p>
      <w:pPr>
        <w:pStyle w:val="ListParagraph"/>
        <w:numPr>
          <w:ilvl w:val="0"/>
          <w:numId w:val="0"/>
        </w:numPr>
        <w:tabs>
          <w:tab w:val="clear" w:pos="720"/>
          <w:tab w:val="left" w:pos="567" w:leader="none"/>
        </w:tabs>
        <w:spacing w:lineRule="auto" w:line="360"/>
        <w:ind w:left="928" w:hanging="0"/>
        <w:jc w:val="both"/>
        <w:rPr>
          <w:rFonts w:ascii="Leelawadee UI Semilight" w:hAnsi="Leelawadee UI Semilight" w:cs="Times New Roman"/>
          <w:b/>
          <w:b/>
          <w:sz w:val="24"/>
          <w:szCs w:val="24"/>
          <w:u w:val="single"/>
        </w:rPr>
      </w:pPr>
      <w:r>
        <w:rPr>
          <w:rFonts w:cs="Times New Roman" w:ascii="Leelawadee UI Semilight" w:hAnsi="Leelawadee UI Semilight"/>
          <w:b/>
          <w:sz w:val="24"/>
          <w:szCs w:val="24"/>
          <w:u w:val="single"/>
        </w:rPr>
      </w:r>
    </w:p>
    <w:p>
      <w:pPr>
        <w:pStyle w:val="ListParagraph"/>
        <w:numPr>
          <w:ilvl w:val="1"/>
          <w:numId w:val="1"/>
        </w:numPr>
        <w:spacing w:lineRule="auto" w:line="360"/>
        <w:ind w:left="1134" w:hanging="567"/>
        <w:jc w:val="both"/>
        <w:rPr/>
      </w:pPr>
      <w:r>
        <w:rPr>
          <w:rFonts w:ascii="Leelawadee UI Semilight" w:hAnsi="Leelawadee UI Semilight"/>
          <w:sz w:val="24"/>
          <w:szCs w:val="24"/>
        </w:rPr>
        <w:t>A presente contratação possui o fito de atender, em caráter emergencial, a vasta demanda de lavagem de roupa Hospitalar do Hospital Municipal Raul Sertã e Hospital Maternidade Dr. Mário Dutra de Castro, pelo período de 0</w:t>
      </w:r>
      <w:r>
        <w:rPr>
          <w:rFonts w:ascii="Leelawadee UI Semilight" w:hAnsi="Leelawadee UI Semilight"/>
          <w:sz w:val="24"/>
          <w:szCs w:val="24"/>
        </w:rPr>
        <w:t>3</w:t>
      </w:r>
      <w:r>
        <w:rPr>
          <w:rFonts w:ascii="Leelawadee UI Semilight" w:hAnsi="Leelawadee UI Semilight"/>
          <w:sz w:val="24"/>
          <w:szCs w:val="24"/>
        </w:rPr>
        <w:t xml:space="preserve"> (</w:t>
      </w:r>
      <w:r>
        <w:rPr>
          <w:rFonts w:ascii="Leelawadee UI Semilight" w:hAnsi="Leelawadee UI Semilight"/>
          <w:sz w:val="24"/>
          <w:szCs w:val="24"/>
        </w:rPr>
        <w:t>três</w:t>
      </w:r>
      <w:r>
        <w:rPr>
          <w:rFonts w:ascii="Leelawadee UI Semilight" w:hAnsi="Leelawadee UI Semilight"/>
          <w:sz w:val="24"/>
          <w:szCs w:val="24"/>
        </w:rPr>
        <w:t>) m</w:t>
      </w:r>
      <w:r>
        <w:rPr>
          <w:rFonts w:ascii="Leelawadee UI Semilight" w:hAnsi="Leelawadee UI Semilight"/>
          <w:sz w:val="24"/>
          <w:szCs w:val="24"/>
        </w:rPr>
        <w:t>eses</w:t>
      </w:r>
      <w:r>
        <w:rPr>
          <w:rFonts w:ascii="Leelawadee UI Semilight" w:hAnsi="Leelawadee UI Semilight"/>
          <w:sz w:val="24"/>
          <w:szCs w:val="24"/>
        </w:rPr>
        <w:t xml:space="preserve">. </w:t>
      </w:r>
    </w:p>
    <w:p>
      <w:pPr>
        <w:pStyle w:val="ListParagraph"/>
        <w:numPr>
          <w:ilvl w:val="0"/>
          <w:numId w:val="0"/>
        </w:numPr>
        <w:spacing w:lineRule="auto" w:line="360"/>
        <w:ind w:left="1855"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1"/>
          <w:numId w:val="1"/>
        </w:numPr>
        <w:tabs>
          <w:tab w:val="clear" w:pos="720"/>
          <w:tab w:val="left" w:pos="3675" w:leader="none"/>
        </w:tabs>
        <w:spacing w:lineRule="auto" w:line="360"/>
        <w:ind w:left="1134" w:hanging="567"/>
        <w:jc w:val="both"/>
        <w:rPr>
          <w:rFonts w:ascii="Leelawadee UI Semilight" w:hAnsi="Leelawadee UI Semilight"/>
          <w:sz w:val="24"/>
          <w:szCs w:val="24"/>
        </w:rPr>
      </w:pPr>
      <w:r>
        <w:rPr>
          <w:rFonts w:ascii="Leelawadee UI Semilight" w:hAnsi="Leelawadee UI Semilight"/>
          <w:sz w:val="24"/>
          <w:szCs w:val="24"/>
        </w:rPr>
        <w:t>A lavanderia hospitalar tem o objetivo de transformar toda a roupa suja ou contaminada utilizada na Unidade Hospitalar em roupa limpa. Trata-se de um processo extremamente importante para o bom funcionamento do hospital em relação à assistência direta ou indireta prestada ao paciente. O processamento de roupas dentro dos hospitais deve ser dirigido de forma que a roupa não represente um veículo de infecção, contaminação ou mesmo irritação aos pacientes e profissionais.</w:t>
      </w:r>
    </w:p>
    <w:p>
      <w:pPr>
        <w:pStyle w:val="ListParagraph"/>
        <w:numPr>
          <w:ilvl w:val="0"/>
          <w:numId w:val="0"/>
        </w:numPr>
        <w:tabs>
          <w:tab w:val="clear" w:pos="720"/>
          <w:tab w:val="left" w:pos="3675" w:leader="none"/>
        </w:tabs>
        <w:spacing w:lineRule="auto" w:line="360"/>
        <w:ind w:left="1855"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1"/>
          <w:numId w:val="1"/>
        </w:numPr>
        <w:spacing w:lineRule="auto" w:line="360"/>
        <w:ind w:left="1134" w:hanging="567"/>
        <w:jc w:val="both"/>
        <w:rPr>
          <w:rFonts w:ascii="Leelawadee UI Semilight" w:hAnsi="Leelawadee UI Semilight"/>
          <w:sz w:val="24"/>
          <w:szCs w:val="24"/>
        </w:rPr>
      </w:pPr>
      <w:r>
        <w:rPr>
          <w:rFonts w:ascii="Leelawadee UI Semilight" w:hAnsi="Leelawadee UI Semilight"/>
          <w:color w:val="1C1C1C"/>
          <w:sz w:val="24"/>
          <w:szCs w:val="24"/>
        </w:rPr>
        <w:t xml:space="preserve">Importante salientar que a realização do serviço fora das dependências das Unidades contribui para a redução do risco de contaminação do ambiente hospitalar, fator esse que tem o embasamento legal no Manual de Processamento de Roupas de Serviço de Saúde: Prevenção e Controle de Risco, 2009 da ANVISA quanto na Portaria do Ministério da Saúde de nº. 2616/1998, também abordado em diversos trabalhos científicos. </w:t>
      </w:r>
    </w:p>
    <w:p>
      <w:pPr>
        <w:pStyle w:val="ListParagraph"/>
        <w:numPr>
          <w:ilvl w:val="0"/>
          <w:numId w:val="0"/>
        </w:numPr>
        <w:spacing w:lineRule="auto" w:line="360"/>
        <w:ind w:left="1855" w:hanging="0"/>
        <w:jc w:val="both"/>
        <w:rPr>
          <w:rFonts w:ascii="Leelawadee UI Semilight" w:hAnsi="Leelawadee UI Semilight"/>
          <w:sz w:val="24"/>
          <w:szCs w:val="24"/>
          <w:highlight w:val="yellow"/>
        </w:rPr>
      </w:pPr>
      <w:r>
        <w:rPr>
          <w:rFonts w:ascii="Leelawadee UI Semilight" w:hAnsi="Leelawadee UI Semilight"/>
          <w:sz w:val="24"/>
          <w:szCs w:val="24"/>
          <w:highlight w:val="yellow"/>
        </w:rPr>
      </w:r>
    </w:p>
    <w:p>
      <w:pPr>
        <w:pStyle w:val="ListParagraph"/>
        <w:numPr>
          <w:ilvl w:val="1"/>
          <w:numId w:val="1"/>
        </w:numPr>
        <w:spacing w:lineRule="auto" w:line="360"/>
        <w:ind w:left="1134" w:hanging="567"/>
        <w:jc w:val="both"/>
        <w:rPr>
          <w:rFonts w:ascii="Leelawadee UI Semilight" w:hAnsi="Leelawadee UI Semilight"/>
          <w:sz w:val="24"/>
          <w:szCs w:val="24"/>
        </w:rPr>
      </w:pPr>
      <w:r>
        <w:rPr>
          <w:rFonts w:ascii="Leelawadee UI Semilight" w:hAnsi="Leelawadee UI Semilight"/>
          <w:b/>
          <w:bCs/>
          <w:color w:val="1C1C1C"/>
          <w:sz w:val="24"/>
          <w:szCs w:val="24"/>
          <w:u w:val="single"/>
        </w:rPr>
        <w:t>Ademais, cumpre ressaltar, que o presente emergencial possui o fito de suprir a demanda de lavagem de roupa das Unidades Hospitalares até que se conclua o emergencial para a aquisição dos insumos para lavanderia, o qual segue autuado sob o nº 3865/2021 e encontra-se em tramitação na Unidade Setorial de Controle Interno.</w:t>
      </w:r>
    </w:p>
    <w:p>
      <w:pPr>
        <w:pStyle w:val="ListParagraph"/>
        <w:numPr>
          <w:ilvl w:val="0"/>
          <w:numId w:val="0"/>
        </w:numPr>
        <w:spacing w:lineRule="auto" w:line="360"/>
        <w:ind w:left="1855" w:hanging="0"/>
        <w:jc w:val="both"/>
        <w:rPr>
          <w:b/>
          <w:b/>
          <w:bCs/>
          <w:color w:val="1C1C1C"/>
          <w:u w:val="single"/>
        </w:rPr>
      </w:pPr>
      <w:r>
        <w:rPr>
          <w:b/>
          <w:bCs/>
          <w:color w:val="1C1C1C"/>
          <w:u w:val="single"/>
        </w:rPr>
      </w:r>
    </w:p>
    <w:p>
      <w:pPr>
        <w:pStyle w:val="ListParagraph"/>
        <w:numPr>
          <w:ilvl w:val="1"/>
          <w:numId w:val="1"/>
        </w:numPr>
        <w:spacing w:lineRule="auto" w:line="360"/>
        <w:ind w:left="1134" w:hanging="567"/>
        <w:jc w:val="both"/>
        <w:rPr>
          <w:rFonts w:ascii="Leelawadee UI Semilight" w:hAnsi="Leelawadee UI Semilight"/>
          <w:sz w:val="24"/>
          <w:szCs w:val="24"/>
        </w:rPr>
      </w:pPr>
      <w:r>
        <w:rPr>
          <w:rFonts w:ascii="Leelawadee UI Semilight" w:hAnsi="Leelawadee UI Semilight"/>
          <w:b/>
          <w:bCs/>
          <w:color w:val="1C1C1C"/>
          <w:sz w:val="24"/>
          <w:szCs w:val="24"/>
          <w:u w:val="single"/>
        </w:rPr>
        <w:t>Outrossim cabe ressaltar que existe procedimento licitatório para a aquisição de insumos para a lavanderia para atender a demanda do município pelo período de 12 (doze) meses e encontra-se em fase de adequação do Projeto Básico para balizar futuro certame na modalidade de Pregão Eletrônico.</w:t>
      </w:r>
    </w:p>
    <w:p>
      <w:pPr>
        <w:pStyle w:val="ListParagraph"/>
        <w:numPr>
          <w:ilvl w:val="0"/>
          <w:numId w:val="0"/>
        </w:numPr>
        <w:spacing w:lineRule="auto" w:line="360"/>
        <w:ind w:left="1855" w:hanging="0"/>
        <w:jc w:val="both"/>
        <w:rPr>
          <w:b/>
          <w:b/>
          <w:bCs/>
          <w:color w:val="1C1C1C"/>
          <w:u w:val="single"/>
        </w:rPr>
      </w:pPr>
      <w:r>
        <w:rPr>
          <w:b/>
          <w:bCs/>
          <w:color w:val="1C1C1C"/>
          <w:u w:val="single"/>
        </w:rPr>
      </w:r>
    </w:p>
    <w:p>
      <w:pPr>
        <w:pStyle w:val="ListParagraph"/>
        <w:numPr>
          <w:ilvl w:val="1"/>
          <w:numId w:val="1"/>
        </w:numPr>
        <w:spacing w:lineRule="auto" w:line="360"/>
        <w:ind w:left="1134" w:hanging="567"/>
        <w:jc w:val="both"/>
        <w:rPr>
          <w:rFonts w:ascii="Leelawadee UI Semilight" w:hAnsi="Leelawadee UI Semilight"/>
          <w:sz w:val="24"/>
          <w:szCs w:val="24"/>
        </w:rPr>
      </w:pPr>
      <w:r>
        <w:rPr>
          <w:rFonts w:ascii="Leelawadee UI Semilight" w:hAnsi="Leelawadee UI Semilight"/>
          <w:b/>
          <w:bCs/>
          <w:color w:val="1C1C1C"/>
          <w:sz w:val="24"/>
          <w:szCs w:val="24"/>
          <w:u w:val="single"/>
        </w:rPr>
        <w:t xml:space="preserve">Esclarecemos que a contratação visa eliminar os riscos envolvidos na falta da prestação dos serviços nas unidades, sendo a via mais adequada até que o processo acima arrolado seja concluído, ocasião em que o emergencial será descontinuado permanecendo a prestação do serviço atribuição da Administração Pública. </w:t>
      </w:r>
    </w:p>
    <w:p>
      <w:pPr>
        <w:pStyle w:val="ListParagraph"/>
        <w:ind w:left="1134" w:hanging="0"/>
        <w:jc w:val="both"/>
        <w:rPr>
          <w:rFonts w:ascii="Leelawadee UI Semilight" w:hAnsi="Leelawadee UI Semilight"/>
          <w:sz w:val="24"/>
          <w:szCs w:val="24"/>
        </w:rPr>
      </w:pPr>
      <w:r>
        <w:rPr>
          <w:rFonts w:ascii="Leelawadee UI Semilight" w:hAnsi="Leelawadee UI Semilight"/>
          <w:sz w:val="24"/>
          <w:szCs w:val="24"/>
        </w:rPr>
      </w:r>
    </w:p>
    <w:p>
      <w:pPr>
        <w:pStyle w:val="ListParagraph"/>
        <w:ind w:left="1134"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0"/>
          <w:numId w:val="1"/>
        </w:numPr>
        <w:spacing w:lineRule="auto" w:line="360"/>
        <w:ind w:left="567" w:hanging="567"/>
        <w:jc w:val="both"/>
        <w:rPr/>
      </w:pPr>
      <w:r>
        <w:rPr>
          <w:rFonts w:ascii="Leelawadee UI Semilight" w:hAnsi="Leelawadee UI Semilight"/>
          <w:b/>
          <w:sz w:val="22"/>
          <w:szCs w:val="22"/>
          <w:u w:val="single"/>
        </w:rPr>
        <w:t>DAS CONDIÇÕES DE PARTICIPAÇÃO</w:t>
      </w:r>
    </w:p>
    <w:p>
      <w:pPr>
        <w:pStyle w:val="ListParagraph"/>
        <w:numPr>
          <w:ilvl w:val="0"/>
          <w:numId w:val="0"/>
        </w:numPr>
        <w:spacing w:lineRule="auto" w:line="360"/>
        <w:ind w:left="928" w:hanging="0"/>
        <w:jc w:val="both"/>
        <w:rPr>
          <w:rFonts w:ascii="Leelawadee UI Semilight" w:hAnsi="Leelawadee UI Semilight"/>
          <w:b/>
          <w:b/>
          <w:sz w:val="22"/>
          <w:szCs w:val="22"/>
          <w:u w:val="single"/>
        </w:rPr>
      </w:pPr>
      <w:r>
        <w:rPr/>
      </w:r>
    </w:p>
    <w:p>
      <w:pPr>
        <w:pStyle w:val="ListParagraph"/>
        <w:numPr>
          <w:ilvl w:val="1"/>
          <w:numId w:val="1"/>
        </w:numPr>
        <w:spacing w:lineRule="auto" w:line="360"/>
        <w:ind w:left="1134" w:hanging="567"/>
        <w:jc w:val="both"/>
        <w:rPr/>
      </w:pPr>
      <w:r>
        <w:rPr>
          <w:rFonts w:cs="Arial" w:ascii="Leelawadee UI Semilight" w:hAnsi="Leelawadee UI Semilight"/>
          <w:color w:val="000000" w:themeColor="text1"/>
          <w:sz w:val="22"/>
          <w:szCs w:val="22"/>
        </w:rPr>
        <w:t xml:space="preserve">Não poderão participar do referido procedimento as empresas que estiverem sob falência, recuperação judicial, concurso de credores, dissolução, liquidação ou que estejam suspensas de licitar e/ou declarada inidônea por qualquer órgão da Administração Pública, direta ou indireta, Federal, Estadual ou Municipal, bem como as que estejam punidas com suspensão do direito contratar ou licitar com a Administração Pública; </w:t>
      </w:r>
    </w:p>
    <w:p>
      <w:pPr>
        <w:pStyle w:val="ListParagraph"/>
        <w:numPr>
          <w:ilvl w:val="0"/>
          <w:numId w:val="0"/>
        </w:numPr>
        <w:spacing w:lineRule="auto" w:line="360"/>
        <w:ind w:left="1855" w:hanging="0"/>
        <w:jc w:val="both"/>
        <w:rPr>
          <w:rFonts w:ascii="Leelawadee UI Semilight" w:hAnsi="Leelawadee UI Semilight" w:cs="Arial"/>
          <w:color w:val="000000" w:themeColor="text1"/>
          <w:sz w:val="22"/>
          <w:szCs w:val="22"/>
        </w:rPr>
      </w:pPr>
      <w:r>
        <w:rPr/>
      </w:r>
    </w:p>
    <w:p>
      <w:pPr>
        <w:pStyle w:val="ListParagraph"/>
        <w:numPr>
          <w:ilvl w:val="1"/>
          <w:numId w:val="1"/>
        </w:numPr>
        <w:spacing w:lineRule="auto" w:line="360"/>
        <w:ind w:left="1134" w:hanging="567"/>
        <w:jc w:val="both"/>
        <w:rPr>
          <w:rFonts w:ascii="Leelawadee UI Semilight" w:hAnsi="Leelawadee UI Semilight"/>
          <w:sz w:val="24"/>
          <w:szCs w:val="24"/>
        </w:rPr>
      </w:pPr>
      <w:r>
        <w:rPr>
          <w:rFonts w:cs="Arial" w:ascii="Leelawadee UI Semilight" w:hAnsi="Leelawadee UI Semilight"/>
          <w:color w:val="000000" w:themeColor="text1"/>
          <w:sz w:val="22"/>
          <w:szCs w:val="22"/>
        </w:rPr>
        <w:t>Não poderão participar, ainda, os servidores de qualquer órgão ou entidade vinculados ao Município de Nova Friburgo, bem como as empresas das quais tais servidores sejam sócios, dirigentes ou responsáveis técnicos.</w:t>
      </w:r>
    </w:p>
    <w:p>
      <w:pPr>
        <w:pStyle w:val="ListParagraph"/>
        <w:spacing w:lineRule="auto" w:line="360"/>
        <w:ind w:left="1134" w:hanging="0"/>
        <w:jc w:val="both"/>
        <w:rPr>
          <w:rFonts w:ascii="Leelawadee UI Semilight" w:hAnsi="Leelawadee UI Semilight" w:cs="Arial"/>
          <w:color w:val="000000" w:themeColor="text1"/>
          <w:sz w:val="22"/>
          <w:szCs w:val="22"/>
        </w:rPr>
      </w:pPr>
      <w:r>
        <w:rPr>
          <w:rFonts w:cs="Arial" w:ascii="Leelawadee UI Semilight" w:hAnsi="Leelawadee UI Semilight"/>
          <w:color w:val="000000" w:themeColor="text1"/>
          <w:sz w:val="22"/>
          <w:szCs w:val="22"/>
        </w:rPr>
      </w:r>
    </w:p>
    <w:p>
      <w:pPr>
        <w:pStyle w:val="ListParagraph"/>
        <w:numPr>
          <w:ilvl w:val="0"/>
          <w:numId w:val="1"/>
        </w:numPr>
        <w:spacing w:lineRule="auto" w:line="360"/>
        <w:ind w:left="567" w:hanging="567"/>
        <w:jc w:val="both"/>
        <w:rPr/>
      </w:pPr>
      <w:r>
        <w:rPr>
          <w:rFonts w:ascii="Leelawadee UI Semilight" w:hAnsi="Leelawadee UI Semilight"/>
          <w:b/>
          <w:sz w:val="22"/>
          <w:szCs w:val="22"/>
          <w:u w:val="single"/>
        </w:rPr>
        <w:t>DO LOCAL DA PRESTAÇÃO DOS SERVIÇOS</w:t>
      </w:r>
    </w:p>
    <w:p>
      <w:pPr>
        <w:pStyle w:val="ListParagraph"/>
        <w:numPr>
          <w:ilvl w:val="0"/>
          <w:numId w:val="0"/>
        </w:numPr>
        <w:spacing w:lineRule="auto" w:line="360"/>
        <w:ind w:left="928" w:hanging="0"/>
        <w:jc w:val="both"/>
        <w:rPr>
          <w:rFonts w:ascii="Leelawadee UI Semilight" w:hAnsi="Leelawadee UI Semilight"/>
          <w:b/>
          <w:b/>
          <w:sz w:val="22"/>
          <w:szCs w:val="22"/>
          <w:u w:val="single"/>
        </w:rPr>
      </w:pPr>
      <w:r>
        <w:rPr/>
      </w:r>
    </w:p>
    <w:p>
      <w:pPr>
        <w:pStyle w:val="ListParagraph"/>
        <w:numPr>
          <w:ilvl w:val="1"/>
          <w:numId w:val="1"/>
        </w:numPr>
        <w:spacing w:lineRule="auto" w:line="360"/>
        <w:ind w:left="567" w:hanging="0"/>
        <w:jc w:val="both"/>
        <w:rPr/>
      </w:pPr>
      <w:r>
        <w:rPr>
          <w:rFonts w:cs="Arial" w:ascii="Leelawadee UI Semilight" w:hAnsi="Leelawadee UI Semilight"/>
          <w:color w:val="000000" w:themeColor="text1"/>
          <w:sz w:val="22"/>
          <w:szCs w:val="22"/>
        </w:rPr>
        <w:t xml:space="preserve">A prestação do serviço deverá ser realizada nas dependências da empresa CONTRATADA. A empresa CONTRATADA deverá proceder com a coleta das roupas nos endereços arrolados abaixo: </w:t>
      </w:r>
    </w:p>
    <w:p>
      <w:pPr>
        <w:pStyle w:val="ListParagraph"/>
        <w:numPr>
          <w:ilvl w:val="0"/>
          <w:numId w:val="0"/>
        </w:numPr>
        <w:spacing w:lineRule="auto" w:line="360"/>
        <w:ind w:left="1855" w:hanging="0"/>
        <w:jc w:val="both"/>
        <w:rPr>
          <w:rFonts w:ascii="Leelawadee UI Semilight" w:hAnsi="Leelawadee UI Semilight" w:cs="Arial"/>
          <w:color w:val="000000" w:themeColor="text1"/>
          <w:sz w:val="22"/>
          <w:szCs w:val="22"/>
        </w:rPr>
      </w:pPr>
      <w:r>
        <w:rPr/>
      </w:r>
    </w:p>
    <w:p>
      <w:pPr>
        <w:pStyle w:val="ListParagraph"/>
        <w:spacing w:lineRule="auto" w:line="360"/>
        <w:ind w:left="567" w:hanging="0"/>
        <w:jc w:val="both"/>
        <w:rPr/>
      </w:pPr>
      <w:r>
        <w:rPr>
          <w:rFonts w:cs="Arial" w:ascii="Leelawadee UI Semilight" w:hAnsi="Leelawadee UI Semilight"/>
          <w:color w:val="000000" w:themeColor="text1"/>
          <w:sz w:val="22"/>
          <w:szCs w:val="22"/>
        </w:rPr>
        <w:t xml:space="preserve">- </w:t>
      </w:r>
      <w:r>
        <w:rPr>
          <w:rFonts w:cs="Arial" w:ascii="Leelawadee UI Semilight" w:hAnsi="Leelawadee UI Semilight"/>
          <w:b/>
          <w:bCs/>
          <w:color w:val="000000" w:themeColor="text1"/>
          <w:sz w:val="22"/>
          <w:szCs w:val="22"/>
        </w:rPr>
        <w:t xml:space="preserve">Hospital Municipal Raul Sertã: </w:t>
      </w:r>
      <w:r>
        <w:rPr>
          <w:rFonts w:cs="Arial" w:ascii="Leelawadee UI Semilight" w:hAnsi="Leelawadee UI Semilight"/>
          <w:b w:val="false"/>
          <w:bCs w:val="false"/>
          <w:color w:val="000000" w:themeColor="text1"/>
          <w:sz w:val="22"/>
          <w:szCs w:val="22"/>
        </w:rPr>
        <w:t>Rua General Osório</w:t>
      </w:r>
      <w:r>
        <w:rPr>
          <w:rFonts w:cs="Arial" w:ascii="Leelawadee UI Semilight" w:hAnsi="Leelawadee UI Semilight"/>
          <w:color w:val="000000" w:themeColor="text1"/>
          <w:sz w:val="22"/>
          <w:szCs w:val="22"/>
        </w:rPr>
        <w:t>, nº 324, Centro, Nova Friburgo/RJ;</w:t>
      </w:r>
    </w:p>
    <w:p>
      <w:pPr>
        <w:pStyle w:val="ListParagraph"/>
        <w:spacing w:lineRule="auto" w:line="360"/>
        <w:ind w:hanging="0"/>
        <w:jc w:val="both"/>
        <w:rPr>
          <w:rFonts w:ascii="Leelawadee UI Semilight" w:hAnsi="Leelawadee UI Semilight" w:cs="Arial"/>
          <w:color w:val="000000" w:themeColor="text1"/>
          <w:sz w:val="22"/>
          <w:szCs w:val="22"/>
        </w:rPr>
      </w:pPr>
      <w:r>
        <w:rPr/>
      </w:r>
    </w:p>
    <w:p>
      <w:pPr>
        <w:pStyle w:val="ListParagraph"/>
        <w:spacing w:lineRule="auto" w:line="360"/>
        <w:ind w:left="567" w:hanging="0"/>
        <w:jc w:val="both"/>
        <w:rPr>
          <w:sz w:val="22"/>
          <w:szCs w:val="22"/>
        </w:rPr>
      </w:pPr>
      <w:r>
        <w:rPr>
          <w:rFonts w:cs="Arial" w:ascii="Leelawadee UI Semilight" w:hAnsi="Leelawadee UI Semilight"/>
          <w:color w:val="000000" w:themeColor="text1"/>
          <w:sz w:val="22"/>
          <w:szCs w:val="22"/>
        </w:rPr>
        <w:t>-</w:t>
      </w:r>
      <w:r>
        <w:rPr>
          <w:rFonts w:cs="Arial" w:ascii="Leelawadee UI Semilight" w:hAnsi="Leelawadee UI Semilight"/>
          <w:b/>
          <w:bCs/>
          <w:color w:val="000000" w:themeColor="text1"/>
          <w:sz w:val="22"/>
          <w:szCs w:val="22"/>
        </w:rPr>
        <w:t>Hospital Maternidade Dr. Mário Dutra de Castro:</w:t>
      </w:r>
      <w:r>
        <w:rPr>
          <w:rFonts w:cs="Arial" w:ascii="Leelawadee UI Semilight" w:hAnsi="Leelawadee UI Semilight"/>
          <w:color w:val="000000" w:themeColor="text1"/>
          <w:sz w:val="22"/>
          <w:szCs w:val="22"/>
        </w:rPr>
        <w:t xml:space="preserve"> Travessa Antônio Fernandes Moreira, nº 12, Centro, Nova Friburgo/RJ;</w:t>
      </w:r>
    </w:p>
    <w:p>
      <w:pPr>
        <w:pStyle w:val="ListParagraph"/>
        <w:spacing w:lineRule="auto" w:line="360"/>
        <w:ind w:left="567" w:hanging="0"/>
        <w:jc w:val="both"/>
        <w:rPr>
          <w:rFonts w:ascii="Leelawadee UI Semilight" w:hAnsi="Leelawadee UI Semilight" w:cs="Arial"/>
          <w:color w:val="000000" w:themeColor="text1"/>
        </w:rPr>
      </w:pPr>
      <w:r>
        <w:rPr>
          <w:rFonts w:cs="Arial" w:ascii="Leelawadee UI Semilight" w:hAnsi="Leelawadee UI Semilight"/>
          <w:color w:val="000000" w:themeColor="text1"/>
        </w:rPr>
      </w:r>
    </w:p>
    <w:p>
      <w:pPr>
        <w:pStyle w:val="ListParagraph"/>
        <w:numPr>
          <w:ilvl w:val="1"/>
          <w:numId w:val="1"/>
        </w:numPr>
        <w:spacing w:lineRule="auto" w:line="360"/>
        <w:ind w:left="567" w:hanging="0"/>
        <w:jc w:val="both"/>
        <w:rPr>
          <w:rFonts w:ascii="Leelawadee UI Semilight" w:hAnsi="Leelawadee UI Semilight"/>
          <w:sz w:val="24"/>
          <w:szCs w:val="24"/>
        </w:rPr>
      </w:pPr>
      <w:r>
        <w:rPr>
          <w:rFonts w:cs="Arial" w:ascii="Leelawadee UI Semilight" w:hAnsi="Leelawadee UI Semilight"/>
          <w:color w:val="000000" w:themeColor="text1"/>
          <w:sz w:val="22"/>
          <w:szCs w:val="22"/>
        </w:rPr>
        <w:t xml:space="preserve">O controle da coleta e recebimento da rouparia deverá ser realizado por um servidor designado pela CONTRATANTE, o qual será responsável pelo recebimento, conferência e pesagem da roupa, tudo em conjunto com um representante da CONTRATADA. </w:t>
      </w:r>
    </w:p>
    <w:p>
      <w:pPr>
        <w:pStyle w:val="ListParagraph"/>
        <w:numPr>
          <w:ilvl w:val="0"/>
          <w:numId w:val="0"/>
        </w:numPr>
        <w:spacing w:lineRule="auto" w:line="360"/>
        <w:ind w:left="1855" w:hanging="0"/>
        <w:jc w:val="both"/>
        <w:rPr>
          <w:rFonts w:cs="Arial"/>
          <w:color w:val="000000" w:themeColor="text1"/>
          <w:sz w:val="22"/>
          <w:szCs w:val="22"/>
        </w:rPr>
      </w:pPr>
      <w:r>
        <w:rPr>
          <w:rFonts w:cs="Arial"/>
          <w:color w:val="000000" w:themeColor="text1"/>
          <w:sz w:val="22"/>
          <w:szCs w:val="22"/>
        </w:rPr>
      </w:r>
    </w:p>
    <w:p>
      <w:pPr>
        <w:pStyle w:val="ListParagraph"/>
        <w:numPr>
          <w:ilvl w:val="1"/>
          <w:numId w:val="1"/>
        </w:numPr>
        <w:spacing w:lineRule="auto" w:line="360"/>
        <w:ind w:left="567"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A rouparia só poderá ser recolhida e/ou recebida mediante conferência e pesagem, bem como deverá acompanhar relatório diário informando o peso, data e horário em que foram recebidas e/ou retiradas. O documento deverá ser conferido, aprovado e devidamente assinado pelo fiscal designado pela CONTRATANTE.</w:t>
      </w:r>
    </w:p>
    <w:p>
      <w:pPr>
        <w:pStyle w:val="ListParagraph"/>
        <w:numPr>
          <w:ilvl w:val="0"/>
          <w:numId w:val="0"/>
        </w:numPr>
        <w:spacing w:lineRule="auto" w:line="360"/>
        <w:ind w:left="1855" w:hanging="0"/>
        <w:jc w:val="both"/>
        <w:rPr>
          <w:rFonts w:cs="Arial"/>
          <w:color w:val="000000" w:themeColor="text1"/>
        </w:rPr>
      </w:pPr>
      <w:r>
        <w:rPr>
          <w:rFonts w:cs="Arial"/>
          <w:color w:val="000000" w:themeColor="text1"/>
        </w:rPr>
      </w:r>
    </w:p>
    <w:p>
      <w:pPr>
        <w:pStyle w:val="ListParagraph"/>
        <w:numPr>
          <w:ilvl w:val="1"/>
          <w:numId w:val="1"/>
        </w:numPr>
        <w:spacing w:lineRule="auto" w:line="360"/>
        <w:ind w:left="567"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O transporte da roupa suja bem como o da roupa limpa será de responsabilidade da CONTRATADA.</w:t>
      </w:r>
    </w:p>
    <w:p>
      <w:pPr>
        <w:pStyle w:val="ListParagraph"/>
        <w:spacing w:lineRule="auto" w:line="360"/>
        <w:ind w:left="567"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spacing w:lineRule="auto" w:line="360"/>
        <w:ind w:left="72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1"/>
          <w:numId w:val="1"/>
        </w:numPr>
        <w:spacing w:lineRule="auto" w:line="360"/>
        <w:ind w:left="567" w:hanging="0"/>
        <w:jc w:val="both"/>
        <w:rPr>
          <w:rFonts w:ascii="Leelawadee UI Semilight" w:hAnsi="Leelawadee UI Semilight"/>
          <w:sz w:val="24"/>
          <w:szCs w:val="24"/>
        </w:rPr>
      </w:pPr>
      <w:r>
        <w:rPr>
          <w:rFonts w:cs="Arial" w:ascii="Leelawadee UI Semilight" w:hAnsi="Leelawadee UI Semilight"/>
          <w:b/>
          <w:bCs/>
          <w:color w:val="000000" w:themeColor="text1"/>
          <w:sz w:val="24"/>
          <w:szCs w:val="24"/>
          <w:u w:val="single"/>
        </w:rPr>
        <w:t>LAVAGEM</w:t>
      </w:r>
    </w:p>
    <w:p>
      <w:pPr>
        <w:pStyle w:val="ListParagraph"/>
        <w:numPr>
          <w:ilvl w:val="0"/>
          <w:numId w:val="0"/>
        </w:numPr>
        <w:spacing w:lineRule="auto" w:line="360"/>
        <w:ind w:left="1855"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numPr>
          <w:ilvl w:val="0"/>
          <w:numId w:val="0"/>
        </w:numPr>
        <w:bidi w:val="0"/>
        <w:spacing w:lineRule="auto" w:line="360" w:before="0" w:after="200"/>
        <w:ind w:left="1798" w:right="0" w:hanging="0"/>
        <w:contextualSpacing/>
        <w:jc w:val="both"/>
        <w:rPr>
          <w:rFonts w:ascii="Leelawadee UI Semilight" w:hAnsi="Leelawadee UI Semilight"/>
          <w:sz w:val="24"/>
          <w:szCs w:val="24"/>
        </w:rPr>
      </w:pPr>
      <w:r>
        <w:rPr>
          <w:rFonts w:cs="Arial" w:ascii="Leelawadee UI Semilight" w:hAnsi="Leelawadee UI Semilight"/>
          <w:b/>
          <w:bCs/>
          <w:color w:val="000000" w:themeColor="text1"/>
          <w:sz w:val="24"/>
          <w:szCs w:val="24"/>
          <w:u w:val="none"/>
        </w:rPr>
        <w:t xml:space="preserve">5.5.1. </w:t>
      </w:r>
      <w:r>
        <w:rPr>
          <w:rFonts w:cs="Arial" w:ascii="Leelawadee UI Semilight" w:hAnsi="Leelawadee UI Semilight"/>
          <w:color w:val="000000" w:themeColor="text1"/>
          <w:sz w:val="24"/>
          <w:szCs w:val="24"/>
        </w:rPr>
        <w:t>O processo de lavagem deverá obedecer os procedimentos constantes no Manual de Processamento de Roupas de Serviços de Saúde: Prevenção e Controle de Riscos da Agência nacional de Vigilância Sanitária – 2009.</w:t>
      </w:r>
    </w:p>
    <w:p>
      <w:pPr>
        <w:pStyle w:val="ListParagraph"/>
        <w:widowControl/>
        <w:numPr>
          <w:ilvl w:val="0"/>
          <w:numId w:val="0"/>
        </w:numPr>
        <w:bidi w:val="0"/>
        <w:spacing w:lineRule="auto" w:line="360" w:before="0" w:after="200"/>
        <w:ind w:left="720" w:right="0" w:hanging="0"/>
        <w:contextualSpacing/>
        <w:jc w:val="both"/>
        <w:rPr>
          <w:rFonts w:cs="Arial"/>
          <w:color w:val="000000" w:themeColor="text1"/>
        </w:rPr>
      </w:pPr>
      <w:r>
        <w:rPr>
          <w:rFonts w:cs="Arial"/>
          <w:color w:val="000000" w:themeColor="text1"/>
        </w:rPr>
      </w:r>
    </w:p>
    <w:p>
      <w:pPr>
        <w:pStyle w:val="ListParagraph"/>
        <w:numPr>
          <w:ilvl w:val="0"/>
          <w:numId w:val="0"/>
        </w:numPr>
        <w:spacing w:lineRule="auto" w:line="360"/>
        <w:ind w:left="1855" w:hanging="0"/>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 xml:space="preserve">5.5.2. </w:t>
      </w:r>
      <w:r>
        <w:rPr>
          <w:rFonts w:cs="Arial" w:ascii="Leelawadee UI Semilight" w:hAnsi="Leelawadee UI Semilight"/>
          <w:color w:val="000000" w:themeColor="text1"/>
          <w:sz w:val="24"/>
          <w:szCs w:val="24"/>
        </w:rPr>
        <w:t>A qualidade do processo de lavagem deverá manter o padrão de cor e resistência dos tecidos.</w:t>
      </w:r>
    </w:p>
    <w:p>
      <w:pPr>
        <w:pStyle w:val="ListParagraph"/>
        <w:numPr>
          <w:ilvl w:val="0"/>
          <w:numId w:val="0"/>
        </w:numPr>
        <w:spacing w:lineRule="auto" w:line="360"/>
        <w:ind w:left="720" w:hanging="0"/>
        <w:jc w:val="both"/>
        <w:rPr>
          <w:rFonts w:cs="Arial"/>
          <w:color w:val="000000" w:themeColor="text1"/>
        </w:rPr>
      </w:pPr>
      <w:r>
        <w:rPr>
          <w:rFonts w:cs="Arial"/>
          <w:color w:val="000000" w:themeColor="text1"/>
        </w:rPr>
      </w:r>
    </w:p>
    <w:p>
      <w:pPr>
        <w:pStyle w:val="ListParagraph"/>
        <w:widowControl/>
        <w:numPr>
          <w:ilvl w:val="0"/>
          <w:numId w:val="0"/>
        </w:numPr>
        <w:bidi w:val="0"/>
        <w:spacing w:lineRule="auto" w:line="360" w:before="0" w:after="200"/>
        <w:ind w:left="1855" w:right="0" w:hanging="0"/>
        <w:contextualSpacing/>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5.5.3.</w:t>
      </w:r>
      <w:r>
        <w:rPr>
          <w:rFonts w:cs="Arial" w:ascii="Leelawadee UI Semilight" w:hAnsi="Leelawadee UI Semilight"/>
          <w:color w:val="000000" w:themeColor="text1"/>
          <w:sz w:val="24"/>
          <w:szCs w:val="24"/>
        </w:rPr>
        <w:t xml:space="preserve"> Os custos advindos dos insumos utilizados no processo de lavagem, higienização e desinfecção da rouparia são de responsabilidade da empresa CONTRATADA.</w:t>
      </w:r>
    </w:p>
    <w:p>
      <w:pPr>
        <w:pStyle w:val="ListParagraph"/>
        <w:widowControl/>
        <w:numPr>
          <w:ilvl w:val="0"/>
          <w:numId w:val="0"/>
        </w:numPr>
        <w:bidi w:val="0"/>
        <w:spacing w:lineRule="auto" w:line="360" w:before="0" w:after="200"/>
        <w:ind w:left="720" w:right="0" w:hanging="0"/>
        <w:contextualSpacing/>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numPr>
          <w:ilvl w:val="0"/>
          <w:numId w:val="0"/>
        </w:numPr>
        <w:bidi w:val="0"/>
        <w:spacing w:lineRule="auto" w:line="360" w:before="0" w:after="200"/>
        <w:ind w:left="720" w:right="0" w:hanging="0"/>
        <w:contextualSpacing/>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numPr>
          <w:ilvl w:val="0"/>
          <w:numId w:val="0"/>
        </w:numPr>
        <w:bidi w:val="0"/>
        <w:spacing w:lineRule="auto" w:line="360" w:before="0" w:after="200"/>
        <w:ind w:right="0" w:hanging="0"/>
        <w:contextualSpacing/>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numPr>
          <w:ilvl w:val="0"/>
          <w:numId w:val="0"/>
        </w:numPr>
        <w:bidi w:val="0"/>
        <w:spacing w:lineRule="auto" w:line="360" w:before="0" w:after="200"/>
        <w:ind w:right="0" w:hanging="0"/>
        <w:contextualSpacing/>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1"/>
          <w:numId w:val="1"/>
        </w:numPr>
        <w:spacing w:lineRule="auto" w:line="360"/>
        <w:ind w:left="567" w:hanging="0"/>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SECAGEM / CALANDRAGEM</w:t>
      </w:r>
    </w:p>
    <w:p>
      <w:pPr>
        <w:pStyle w:val="ListParagraph"/>
        <w:numPr>
          <w:ilvl w:val="0"/>
          <w:numId w:val="0"/>
        </w:numPr>
        <w:spacing w:lineRule="auto" w:line="360"/>
        <w:ind w:left="1855" w:hanging="0"/>
        <w:jc w:val="both"/>
        <w:rPr>
          <w:rFonts w:cs="Arial"/>
          <w:b/>
          <w:b/>
          <w:bCs/>
          <w:color w:val="000000" w:themeColor="text1"/>
        </w:rPr>
      </w:pPr>
      <w:r>
        <w:rPr>
          <w:rFonts w:cs="Arial"/>
          <w:b/>
          <w:bCs/>
          <w:color w:val="000000" w:themeColor="text1"/>
        </w:rPr>
      </w:r>
    </w:p>
    <w:p>
      <w:pPr>
        <w:pStyle w:val="ListParagraph"/>
        <w:numPr>
          <w:ilvl w:val="0"/>
          <w:numId w:val="0"/>
        </w:numPr>
        <w:spacing w:lineRule="auto" w:line="360"/>
        <w:ind w:left="1855"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5.6.1. A roupa deverá ser seca com a utilização de equipamentos que melhor se ajustem ao tipo de roupa e estrutura do tecido. Toda roupa limpa deverá ser calandrada, à exceção dos cobertores e roupas cirúrgicas que deverão ser entregues e dobradas separadamente.</w:t>
      </w:r>
    </w:p>
    <w:p>
      <w:pPr>
        <w:pStyle w:val="ListParagraph"/>
        <w:numPr>
          <w:ilvl w:val="0"/>
          <w:numId w:val="0"/>
        </w:numPr>
        <w:spacing w:lineRule="auto" w:line="360"/>
        <w:ind w:left="1855" w:hanging="0"/>
        <w:jc w:val="both"/>
        <w:rPr>
          <w:rFonts w:cs="Arial"/>
          <w:color w:val="000000" w:themeColor="text1"/>
        </w:rPr>
      </w:pPr>
      <w:r>
        <w:rPr>
          <w:rFonts w:cs="Arial"/>
          <w:color w:val="000000" w:themeColor="text1"/>
        </w:rPr>
      </w:r>
    </w:p>
    <w:p>
      <w:pPr>
        <w:pStyle w:val="ListParagraph"/>
        <w:numPr>
          <w:ilvl w:val="0"/>
          <w:numId w:val="0"/>
        </w:numPr>
        <w:spacing w:lineRule="auto" w:line="360"/>
        <w:ind w:left="720" w:hanging="0"/>
        <w:jc w:val="both"/>
        <w:rPr>
          <w:rFonts w:cs="Arial"/>
          <w:color w:val="000000" w:themeColor="text1"/>
        </w:rPr>
      </w:pPr>
      <w:r>
        <w:rPr>
          <w:rFonts w:cs="Arial"/>
          <w:color w:val="000000" w:themeColor="text1"/>
        </w:rPr>
      </w:r>
    </w:p>
    <w:p>
      <w:pPr>
        <w:pStyle w:val="ListParagraph"/>
        <w:numPr>
          <w:ilvl w:val="1"/>
          <w:numId w:val="1"/>
        </w:numPr>
        <w:spacing w:lineRule="auto" w:line="360"/>
        <w:ind w:left="567" w:hanging="0"/>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 xml:space="preserve">SEPARAÇÃO E EMBALAGEM </w:t>
      </w:r>
    </w:p>
    <w:p>
      <w:pPr>
        <w:pStyle w:val="ListParagraph"/>
        <w:numPr>
          <w:ilvl w:val="0"/>
          <w:numId w:val="0"/>
        </w:numPr>
        <w:spacing w:lineRule="auto" w:line="360"/>
        <w:ind w:left="1855" w:hanging="0"/>
        <w:jc w:val="both"/>
        <w:rPr>
          <w:rFonts w:cs="Arial"/>
          <w:b/>
          <w:b/>
          <w:bCs/>
          <w:color w:val="000000" w:themeColor="text1"/>
        </w:rPr>
      </w:pPr>
      <w:r>
        <w:rPr>
          <w:rFonts w:cs="Arial"/>
          <w:b/>
          <w:bCs/>
          <w:color w:val="000000" w:themeColor="text1"/>
        </w:rPr>
      </w:r>
    </w:p>
    <w:p>
      <w:pPr>
        <w:pStyle w:val="ListParagraph"/>
        <w:numPr>
          <w:ilvl w:val="0"/>
          <w:numId w:val="0"/>
        </w:numPr>
        <w:spacing w:lineRule="auto" w:line="360"/>
        <w:ind w:left="1855" w:hanging="0"/>
        <w:jc w:val="both"/>
        <w:rPr>
          <w:rFonts w:ascii="Leelawadee UI Semilight" w:hAnsi="Leelawadee UI Semilight"/>
          <w:sz w:val="24"/>
          <w:szCs w:val="24"/>
        </w:rPr>
      </w:pPr>
      <w:r>
        <w:rPr>
          <w:rFonts w:cs="Arial" w:ascii="Leelawadee UI Semilight" w:hAnsi="Leelawadee UI Semilight"/>
          <w:b w:val="false"/>
          <w:bCs w:val="false"/>
          <w:color w:val="000000" w:themeColor="text1"/>
          <w:sz w:val="24"/>
          <w:szCs w:val="24"/>
        </w:rPr>
        <w:t>5.7.1. Ao final do processamento as roupadas deverão ser dobradas e embaladas individualmente, em sacos plásticos transparentes que preservem a qualidade e higiene dos produtos entregues. As peças que contenham conjunto deverão ser entregues agrupadas.</w:t>
      </w:r>
    </w:p>
    <w:p>
      <w:pPr>
        <w:pStyle w:val="ListParagraph"/>
        <w:numPr>
          <w:ilvl w:val="0"/>
          <w:numId w:val="0"/>
        </w:numPr>
        <w:spacing w:lineRule="auto" w:line="360"/>
        <w:ind w:left="720" w:hanging="0"/>
        <w:jc w:val="both"/>
        <w:rPr>
          <w:rFonts w:cs="Arial"/>
          <w:b w:val="false"/>
          <w:b w:val="false"/>
          <w:bCs w:val="false"/>
          <w:color w:val="000000" w:themeColor="text1"/>
        </w:rPr>
      </w:pPr>
      <w:r>
        <w:rPr>
          <w:rFonts w:cs="Arial"/>
          <w:b w:val="false"/>
          <w:bCs w:val="false"/>
          <w:color w:val="000000" w:themeColor="text1"/>
        </w:rPr>
      </w:r>
    </w:p>
    <w:p>
      <w:pPr>
        <w:pStyle w:val="ListParagraph"/>
        <w:numPr>
          <w:ilvl w:val="0"/>
          <w:numId w:val="0"/>
        </w:numPr>
        <w:spacing w:lineRule="auto" w:line="360"/>
        <w:ind w:left="1855" w:hanging="0"/>
        <w:jc w:val="both"/>
        <w:rPr>
          <w:rFonts w:ascii="Leelawadee UI Semilight" w:hAnsi="Leelawadee UI Semilight"/>
          <w:sz w:val="24"/>
          <w:szCs w:val="24"/>
        </w:rPr>
      </w:pPr>
      <w:r>
        <w:rPr>
          <w:rFonts w:cs="Arial" w:ascii="Leelawadee UI Semilight" w:hAnsi="Leelawadee UI Semilight"/>
          <w:b w:val="false"/>
          <w:bCs w:val="false"/>
          <w:color w:val="000000" w:themeColor="text1"/>
          <w:sz w:val="24"/>
          <w:szCs w:val="24"/>
        </w:rPr>
        <w:t>5.7.2. A roupa limpa deverá ser devidamente separada e embalada, tudo às expensas da CONTRATADA.</w:t>
      </w:r>
    </w:p>
    <w:p>
      <w:pPr>
        <w:pStyle w:val="ListParagraph"/>
        <w:numPr>
          <w:ilvl w:val="0"/>
          <w:numId w:val="0"/>
        </w:numPr>
        <w:spacing w:lineRule="auto" w:line="360"/>
        <w:ind w:left="1855"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360"/>
        <w:ind w:left="1855"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360"/>
        <w:ind w:left="720" w:hanging="0"/>
        <w:jc w:val="both"/>
        <w:rPr>
          <w:rFonts w:ascii="Leelawadee UI Semilight" w:hAnsi="Leelawadee UI Semilight"/>
          <w:sz w:val="24"/>
          <w:szCs w:val="24"/>
        </w:rPr>
      </w:pPr>
      <w:r>
        <w:rPr>
          <w:rFonts w:cs="Arial" w:ascii="Leelawadee UI Semilight" w:hAnsi="Leelawadee UI Semilight"/>
          <w:b/>
          <w:bCs/>
          <w:color w:val="000000" w:themeColor="text1"/>
          <w:sz w:val="24"/>
          <w:szCs w:val="24"/>
        </w:rPr>
        <w:t>5.8.  REPARO / DESCARTE DE ROUPA</w:t>
      </w:r>
    </w:p>
    <w:p>
      <w:pPr>
        <w:pStyle w:val="ListParagraph"/>
        <w:numPr>
          <w:ilvl w:val="0"/>
          <w:numId w:val="0"/>
        </w:numPr>
        <w:spacing w:lineRule="auto" w:line="360"/>
        <w:ind w:left="720" w:hanging="0"/>
        <w:jc w:val="both"/>
        <w:rPr>
          <w:rFonts w:cs="Arial"/>
          <w:b/>
          <w:b/>
          <w:bCs/>
          <w:color w:val="000000" w:themeColor="text1"/>
        </w:rPr>
      </w:pPr>
      <w:r>
        <w:rPr>
          <w:rFonts w:cs="Arial"/>
          <w:b/>
          <w:bCs/>
          <w:color w:val="000000" w:themeColor="text1"/>
        </w:rPr>
      </w:r>
    </w:p>
    <w:p>
      <w:pPr>
        <w:pStyle w:val="ListParagraph"/>
        <w:widowControl/>
        <w:bidi w:val="0"/>
        <w:spacing w:lineRule="auto" w:line="360" w:before="0" w:after="200"/>
        <w:ind w:left="1871" w:right="0" w:hanging="0"/>
        <w:contextualSpacing/>
        <w:jc w:val="both"/>
        <w:rPr>
          <w:rFonts w:ascii="Leelawadee UI Semilight" w:hAnsi="Leelawadee UI Semilight"/>
          <w:sz w:val="24"/>
          <w:szCs w:val="24"/>
        </w:rPr>
      </w:pPr>
      <w:r>
        <w:rPr>
          <w:rFonts w:cs="Arial" w:ascii="Leelawadee UI Semilight" w:hAnsi="Leelawadee UI Semilight"/>
          <w:b w:val="false"/>
          <w:bCs w:val="false"/>
          <w:color w:val="000000" w:themeColor="text1"/>
          <w:sz w:val="24"/>
          <w:szCs w:val="24"/>
        </w:rPr>
        <w:t>5.8.1. As peças danificadas e desgastadas deverão ser embaladas bem como identificadas. Após avaliação da CONTRATANTE serão encaminhadas para reparo ou descarte.</w:t>
      </w:r>
    </w:p>
    <w:p>
      <w:pPr>
        <w:pStyle w:val="ListParagraph"/>
        <w:spacing w:lineRule="auto" w:line="360"/>
        <w:ind w:left="567"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spacing w:lineRule="auto" w:line="360"/>
        <w:ind w:left="567"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1"/>
        </w:numPr>
        <w:tabs>
          <w:tab w:val="clear" w:pos="720"/>
          <w:tab w:val="left" w:pos="567" w:leader="none"/>
        </w:tabs>
        <w:spacing w:lineRule="auto" w:line="360"/>
        <w:ind w:left="0" w:hanging="0"/>
        <w:jc w:val="both"/>
        <w:rPr>
          <w:rFonts w:ascii="Leelawadee UI Semilight" w:hAnsi="Leelawadee UI Semilight"/>
        </w:rPr>
      </w:pPr>
      <w:r>
        <w:rPr>
          <w:rFonts w:ascii="Leelawadee UI Semilight" w:hAnsi="Leelawadee UI Semilight"/>
          <w:b/>
          <w:sz w:val="24"/>
          <w:szCs w:val="24"/>
          <w:u w:val="single"/>
        </w:rPr>
        <w:t>DA DOTAÇÃO ORÇAMENTÁRIA</w:t>
      </w:r>
    </w:p>
    <w:p>
      <w:pPr>
        <w:pStyle w:val="ListParagraph"/>
        <w:numPr>
          <w:ilvl w:val="0"/>
          <w:numId w:val="0"/>
        </w:numPr>
        <w:tabs>
          <w:tab w:val="clear" w:pos="720"/>
          <w:tab w:val="left" w:pos="567" w:leader="none"/>
        </w:tabs>
        <w:spacing w:lineRule="auto" w:line="360"/>
        <w:ind w:left="928" w:hanging="0"/>
        <w:jc w:val="both"/>
        <w:rPr>
          <w:rFonts w:ascii="Leelawadee UI Semilight" w:hAnsi="Leelawadee UI Semilight"/>
          <w:b/>
          <w:b/>
          <w:sz w:val="24"/>
          <w:szCs w:val="24"/>
          <w:u w:val="single"/>
        </w:rPr>
      </w:pPr>
      <w:r>
        <w:rPr>
          <w:rFonts w:ascii="Leelawadee UI Semilight" w:hAnsi="Leelawadee UI Semilight"/>
          <w:b/>
          <w:sz w:val="24"/>
          <w:szCs w:val="24"/>
          <w:u w:val="single"/>
        </w:rPr>
      </w:r>
    </w:p>
    <w:p>
      <w:pPr>
        <w:pStyle w:val="ListParagraph"/>
        <w:numPr>
          <w:ilvl w:val="1"/>
          <w:numId w:val="1"/>
        </w:numPr>
        <w:spacing w:lineRule="auto" w:line="360"/>
        <w:ind w:left="567" w:hanging="0"/>
        <w:jc w:val="both"/>
        <w:rPr>
          <w:rFonts w:ascii="Cambria" w:hAnsi="Cambria" w:cs="Arial"/>
          <w:color w:val="000000" w:themeColor="text1"/>
          <w:sz w:val="23"/>
          <w:szCs w:val="23"/>
        </w:rPr>
      </w:pPr>
      <w:r>
        <w:rPr>
          <w:rFonts w:cs="Arial" w:ascii="Leelawadee UI Semilight" w:hAnsi="Leelawadee UI Semilight"/>
          <w:color w:val="000000" w:themeColor="text1"/>
          <w:sz w:val="24"/>
          <w:szCs w:val="24"/>
        </w:rPr>
        <w:t>As despesas decorrentes dos serviços prestados, previstos no presente Termo de Referência correrão por conta da natureza da despesa, fonte de recurso e programa de trabalho, conforme especificados a seguir:</w:t>
      </w:r>
    </w:p>
    <w:p>
      <w:pPr>
        <w:pStyle w:val="ListParagraph"/>
        <w:spacing w:lineRule="auto" w:line="240" w:before="0" w:after="0"/>
        <w:ind w:left="567" w:hanging="0"/>
        <w:contextualSpacing/>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2"/>
          <w:numId w:val="1"/>
        </w:numPr>
        <w:tabs>
          <w:tab w:val="clear" w:pos="720"/>
          <w:tab w:val="left" w:pos="1843" w:leader="none"/>
        </w:tabs>
        <w:spacing w:lineRule="auto" w:line="360"/>
        <w:ind w:left="1843" w:hanging="709"/>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Elemento de despesa </w:t>
      </w:r>
      <w:r>
        <w:rPr>
          <w:rFonts w:cs="Arial" w:ascii="Leelawadee UI Semilight" w:hAnsi="Leelawadee UI Semilight"/>
          <w:b/>
          <w:color w:val="000000" w:themeColor="text1"/>
          <w:sz w:val="24"/>
          <w:szCs w:val="24"/>
        </w:rPr>
        <w:t>– 33.90.39.46;</w:t>
      </w:r>
    </w:p>
    <w:p>
      <w:pPr>
        <w:pStyle w:val="ListParagraph"/>
        <w:numPr>
          <w:ilvl w:val="2"/>
          <w:numId w:val="1"/>
        </w:numPr>
        <w:tabs>
          <w:tab w:val="clear" w:pos="720"/>
          <w:tab w:val="left" w:pos="1843" w:leader="none"/>
        </w:tabs>
        <w:spacing w:lineRule="auto" w:line="360"/>
        <w:ind w:left="1843" w:hanging="709"/>
        <w:jc w:val="both"/>
        <w:rPr>
          <w:rFonts w:ascii="Leelawadee UI Semilight" w:hAnsi="Leelawadee UI Semilight"/>
          <w:sz w:val="24"/>
          <w:szCs w:val="24"/>
        </w:rPr>
      </w:pPr>
      <w:r>
        <w:rPr>
          <w:rFonts w:cs="Arial" w:ascii="Leelawadee UI Semilight" w:hAnsi="Leelawadee UI Semilight"/>
          <w:color w:val="000000" w:themeColor="text1"/>
          <w:sz w:val="24"/>
          <w:szCs w:val="24"/>
        </w:rPr>
        <w:t>Fonte de recurso-</w:t>
      </w:r>
      <w:r>
        <w:rPr>
          <w:rFonts w:cs="Arial" w:ascii="Leelawadee UI Semilight" w:hAnsi="Leelawadee UI Semilight"/>
          <w:b/>
          <w:color w:val="000000" w:themeColor="text1"/>
          <w:sz w:val="24"/>
          <w:szCs w:val="24"/>
        </w:rPr>
        <w:t xml:space="preserve"> 07 – SUS;</w:t>
      </w:r>
    </w:p>
    <w:p>
      <w:pPr>
        <w:pStyle w:val="ListParagraph"/>
        <w:numPr>
          <w:ilvl w:val="2"/>
          <w:numId w:val="1"/>
        </w:numPr>
        <w:tabs>
          <w:tab w:val="clear" w:pos="720"/>
          <w:tab w:val="left" w:pos="1843" w:leader="none"/>
        </w:tabs>
        <w:spacing w:lineRule="auto" w:line="360"/>
        <w:ind w:left="1134" w:hanging="0"/>
        <w:jc w:val="both"/>
        <w:rPr>
          <w:rFonts w:ascii="Arial" w:hAnsi="Arial"/>
        </w:rPr>
      </w:pPr>
      <w:r>
        <w:rPr>
          <w:rFonts w:cs="Arial" w:ascii="Leelawadee UI Semilight" w:hAnsi="Leelawadee UI Semilight"/>
          <w:color w:val="000000" w:themeColor="text1"/>
          <w:sz w:val="24"/>
          <w:szCs w:val="24"/>
        </w:rPr>
        <w:t>Programas de Trabalho:</w:t>
      </w:r>
    </w:p>
    <w:p>
      <w:pPr>
        <w:pStyle w:val="ListParagraph"/>
        <w:numPr>
          <w:ilvl w:val="0"/>
          <w:numId w:val="0"/>
        </w:numPr>
        <w:tabs>
          <w:tab w:val="clear" w:pos="720"/>
          <w:tab w:val="left" w:pos="1843" w:leader="none"/>
        </w:tabs>
        <w:spacing w:lineRule="auto" w:line="360"/>
        <w:ind w:left="2214" w:hanging="0"/>
        <w:jc w:val="both"/>
        <w:rPr>
          <w:rFonts w:ascii="Leelawadee UI Semilight" w:hAnsi="Leelawadee UI Semilight" w:cs="Arial"/>
          <w:b/>
          <w:b/>
          <w:color w:val="000000" w:themeColor="text1"/>
          <w:sz w:val="24"/>
          <w:szCs w:val="24"/>
        </w:rPr>
      </w:pPr>
      <w:r>
        <w:rPr>
          <w:rFonts w:cs="Arial" w:ascii="Leelawadee UI Semilight" w:hAnsi="Leelawadee UI Semilight"/>
          <w:b/>
          <w:color w:val="000000" w:themeColor="text1"/>
          <w:sz w:val="24"/>
          <w:szCs w:val="24"/>
        </w:rPr>
      </w:r>
    </w:p>
    <w:p>
      <w:pPr>
        <w:pStyle w:val="ListParagraph"/>
        <w:tabs>
          <w:tab w:val="clear" w:pos="720"/>
          <w:tab w:val="left" w:pos="1843" w:leader="none"/>
        </w:tabs>
        <w:spacing w:lineRule="auto" w:line="360"/>
        <w:ind w:left="1416" w:hanging="0"/>
        <w:rPr>
          <w:rFonts w:ascii="Cambria" w:hAnsi="Cambria" w:cs="Arial"/>
          <w:b/>
          <w:b/>
          <w:color w:val="000000" w:themeColor="text1"/>
          <w:sz w:val="23"/>
          <w:szCs w:val="23"/>
        </w:rPr>
      </w:pPr>
      <w:r>
        <w:rPr>
          <w:rFonts w:cs="Arial" w:ascii="Leelawadee UI Semilight" w:hAnsi="Leelawadee UI Semilight"/>
          <w:b/>
          <w:bCs/>
          <w:color w:val="000000" w:themeColor="text1"/>
          <w:sz w:val="24"/>
          <w:szCs w:val="24"/>
        </w:rPr>
        <w:t>Hospital Maternidade Dr. Mário Dutra de Castro</w:t>
      </w:r>
      <w:r>
        <w:rPr>
          <w:rFonts w:cs="Arial" w:ascii="Leelawadee UI Semilight" w:hAnsi="Leelawadee UI Semilight"/>
          <w:color w:val="000000" w:themeColor="text1"/>
          <w:sz w:val="24"/>
          <w:szCs w:val="24"/>
        </w:rPr>
        <w:t>-</w:t>
      </w:r>
      <w:r>
        <w:rPr>
          <w:rFonts w:cs="Arial" w:ascii="Leelawadee UI Semilight" w:hAnsi="Leelawadee UI Semilight"/>
          <w:b/>
          <w:color w:val="000000" w:themeColor="text1"/>
          <w:sz w:val="24"/>
          <w:szCs w:val="24"/>
        </w:rPr>
        <w:t xml:space="preserve"> </w:t>
      </w:r>
      <w:r>
        <w:rPr>
          <w:rFonts w:cs="Arial" w:ascii="Leelawadee UI Semilight" w:hAnsi="Leelawadee UI Semilight"/>
          <w:b w:val="false"/>
          <w:bCs w:val="false"/>
          <w:color w:val="000000" w:themeColor="text1"/>
          <w:sz w:val="24"/>
          <w:szCs w:val="24"/>
        </w:rPr>
        <w:t>30001.1030200702.189;</w:t>
      </w:r>
    </w:p>
    <w:p>
      <w:pPr>
        <w:pStyle w:val="ListParagraph"/>
        <w:tabs>
          <w:tab w:val="clear" w:pos="720"/>
          <w:tab w:val="left" w:pos="1843" w:leader="none"/>
        </w:tabs>
        <w:spacing w:lineRule="auto" w:line="360"/>
        <w:ind w:left="1416" w:hanging="0"/>
        <w:rPr>
          <w:rFonts w:ascii="Cambria" w:hAnsi="Cambria" w:cs="Arial"/>
          <w:b/>
          <w:b/>
          <w:color w:val="000000" w:themeColor="text1"/>
          <w:sz w:val="23"/>
          <w:szCs w:val="23"/>
        </w:rPr>
      </w:pPr>
      <w:r>
        <w:rPr>
          <w:rFonts w:cs="Arial" w:ascii="Leelawadee UI Semilight" w:hAnsi="Leelawadee UI Semilight"/>
          <w:b/>
          <w:bCs/>
          <w:color w:val="000000" w:themeColor="text1"/>
          <w:sz w:val="24"/>
          <w:szCs w:val="24"/>
        </w:rPr>
        <w:t>Hospital Municipal Raul Sertã –</w:t>
      </w:r>
      <w:r>
        <w:rPr>
          <w:rFonts w:cs="Arial" w:ascii="Leelawadee UI Semilight" w:hAnsi="Leelawadee UI Semilight"/>
          <w:color w:val="000000" w:themeColor="text1"/>
          <w:sz w:val="24"/>
          <w:szCs w:val="24"/>
        </w:rPr>
        <w:t xml:space="preserve"> </w:t>
      </w:r>
      <w:r>
        <w:rPr>
          <w:rFonts w:cs="Arial" w:ascii="Leelawadee UI Semilight" w:hAnsi="Leelawadee UI Semilight"/>
          <w:b w:val="false"/>
          <w:bCs w:val="false"/>
          <w:color w:val="000000" w:themeColor="text1"/>
          <w:sz w:val="24"/>
          <w:szCs w:val="24"/>
        </w:rPr>
        <w:t>30001.1030200702.188.</w:t>
      </w:r>
    </w:p>
    <w:p>
      <w:pPr>
        <w:pStyle w:val="ListParagraph"/>
        <w:tabs>
          <w:tab w:val="clear" w:pos="720"/>
          <w:tab w:val="left" w:pos="1843" w:leader="none"/>
        </w:tabs>
        <w:ind w:left="1418" w:hanging="0"/>
        <w:rPr>
          <w:rFonts w:ascii="Leelawadee UI Semilight" w:hAnsi="Leelawadee UI Semilight" w:cs="Arial"/>
          <w:b/>
          <w:b/>
          <w:color w:val="000000" w:themeColor="text1"/>
          <w:sz w:val="24"/>
          <w:szCs w:val="24"/>
        </w:rPr>
      </w:pPr>
      <w:r>
        <w:rPr>
          <w:rFonts w:cs="Arial" w:ascii="Leelawadee UI Semilight" w:hAnsi="Leelawadee UI Semilight"/>
          <w:b/>
          <w:color w:val="000000" w:themeColor="text1"/>
          <w:sz w:val="24"/>
          <w:szCs w:val="24"/>
        </w:rPr>
      </w:r>
    </w:p>
    <w:p>
      <w:pPr>
        <w:pStyle w:val="Normal"/>
        <w:numPr>
          <w:ilvl w:val="1"/>
          <w:numId w:val="1"/>
        </w:numPr>
        <w:tabs>
          <w:tab w:val="clear" w:pos="720"/>
          <w:tab w:val="left" w:pos="567" w:leader="none"/>
        </w:tabs>
        <w:spacing w:lineRule="auto" w:line="360"/>
        <w:ind w:left="567" w:hanging="0"/>
        <w:jc w:val="both"/>
        <w:rPr>
          <w:rFonts w:ascii="Cambria" w:hAnsi="Cambria" w:cs="Arial"/>
          <w:b/>
          <w:b/>
          <w:color w:val="000000" w:themeColor="text1"/>
          <w:sz w:val="23"/>
          <w:szCs w:val="23"/>
        </w:rPr>
      </w:pPr>
      <w:r>
        <w:rPr>
          <w:rFonts w:cs="Arial" w:ascii="Leelawadee UI Semilight" w:hAnsi="Leelawadee UI Semilight"/>
          <w:color w:val="000000" w:themeColor="text1"/>
          <w:sz w:val="24"/>
          <w:szCs w:val="24"/>
        </w:rPr>
        <w:t xml:space="preserve">As notas fiscais deverão ser emitidas em nome do </w:t>
      </w:r>
      <w:r>
        <w:rPr>
          <w:rFonts w:cs="Arial" w:ascii="Leelawadee UI Semilight" w:hAnsi="Leelawadee UI Semilight"/>
          <w:b/>
          <w:color w:val="000000" w:themeColor="text1"/>
          <w:sz w:val="24"/>
          <w:szCs w:val="24"/>
        </w:rPr>
        <w:t>FUNDO MUNICIPAL DE SAÚDE, CNPJ 11.399.442/0001-79, AVENIDA ALBERTO BRAUNE, 224, SALA 221, CENTRO, NOVA FRIBURGO/RJ, CEP 28613-000.</w:t>
      </w:r>
    </w:p>
    <w:p>
      <w:pPr>
        <w:pStyle w:val="ListParagraph"/>
        <w:widowControl w:val="false"/>
        <w:overflowPunct w:val="true"/>
        <w:spacing w:lineRule="auto" w:line="360"/>
        <w:jc w:val="both"/>
        <w:rPr>
          <w:rFonts w:ascii="Leelawadee UI Semilight" w:hAnsi="Leelawadee UI Semilight" w:eastAsia="Arial Unicode MS" w:cs="Arial"/>
          <w:sz w:val="24"/>
          <w:szCs w:val="24"/>
        </w:rPr>
      </w:pPr>
      <w:r>
        <w:rPr>
          <w:rFonts w:eastAsia="Arial Unicode MS" w:cs="Arial" w:ascii="Leelawadee UI Semilight" w:hAnsi="Leelawadee UI Semilight"/>
          <w:sz w:val="24"/>
          <w:szCs w:val="24"/>
        </w:rPr>
      </w:r>
    </w:p>
    <w:p>
      <w:pPr>
        <w:pStyle w:val="ListParagraph"/>
        <w:numPr>
          <w:ilvl w:val="0"/>
          <w:numId w:val="1"/>
        </w:numPr>
        <w:tabs>
          <w:tab w:val="clear" w:pos="720"/>
          <w:tab w:val="left" w:pos="567" w:leader="none"/>
        </w:tabs>
        <w:spacing w:lineRule="auto" w:line="360"/>
        <w:ind w:left="0" w:hanging="0"/>
        <w:jc w:val="both"/>
        <w:rPr>
          <w:rFonts w:ascii="Leelawadee UI Semilight" w:hAnsi="Leelawadee UI Semilight"/>
          <w:sz w:val="24"/>
          <w:szCs w:val="24"/>
        </w:rPr>
      </w:pPr>
      <w:r>
        <w:rPr>
          <w:rFonts w:cs="Times New Roman" w:ascii="Leelawadee UI Semilight" w:hAnsi="Leelawadee UI Semilight"/>
          <w:b/>
          <w:color w:val="000000" w:themeColor="text1"/>
          <w:sz w:val="24"/>
          <w:szCs w:val="24"/>
          <w:u w:val="single"/>
        </w:rPr>
        <w:t>DA LIQUIDAÇÃO</w:t>
      </w:r>
    </w:p>
    <w:p>
      <w:pPr>
        <w:pStyle w:val="ListParagraph"/>
        <w:numPr>
          <w:ilvl w:val="0"/>
          <w:numId w:val="0"/>
        </w:numPr>
        <w:tabs>
          <w:tab w:val="clear" w:pos="720"/>
          <w:tab w:val="left" w:pos="567" w:leader="none"/>
        </w:tabs>
        <w:spacing w:lineRule="auto" w:line="360"/>
        <w:ind w:left="928" w:hanging="0"/>
        <w:jc w:val="both"/>
        <w:rPr>
          <w:rFonts w:cs="Times New Roman"/>
          <w:b/>
          <w:b/>
          <w:color w:val="000000" w:themeColor="text1"/>
          <w:u w:val="single"/>
        </w:rPr>
      </w:pPr>
      <w:r>
        <w:rPr>
          <w:rFonts w:cs="Times New Roman"/>
          <w:b/>
          <w:color w:val="000000" w:themeColor="text1"/>
          <w:u w:val="single"/>
        </w:rPr>
      </w:r>
    </w:p>
    <w:p>
      <w:pPr>
        <w:pStyle w:val="ListParagraph"/>
        <w:numPr>
          <w:ilvl w:val="1"/>
          <w:numId w:val="1"/>
        </w:numPr>
        <w:spacing w:lineRule="auto" w:line="360"/>
        <w:ind w:left="567"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A liquidação será realizada pela Secretaria Municipal de Finanças, Planejamento, Desenvolvimento Econômico e Gestão, a partir do cumprimento das obrigações elencadas neste Termo de Referência, em obediência ao Decreto nº 258 de 27 de setembro de 2018.</w:t>
      </w:r>
    </w:p>
    <w:p>
      <w:pPr>
        <w:pStyle w:val="ListParagraph"/>
        <w:spacing w:lineRule="auto" w:line="360"/>
        <w:ind w:left="567" w:hanging="0"/>
        <w:jc w:val="both"/>
        <w:rPr>
          <w:rFonts w:cs="Arial"/>
          <w:color w:val="000000" w:themeColor="text1"/>
        </w:rPr>
      </w:pPr>
      <w:r>
        <w:rPr>
          <w:rFonts w:cs="Arial"/>
          <w:color w:val="000000" w:themeColor="text1"/>
        </w:rPr>
      </w:r>
    </w:p>
    <w:p>
      <w:pPr>
        <w:pStyle w:val="ListParagraph"/>
        <w:spacing w:lineRule="auto" w:line="360"/>
        <w:ind w:left="567" w:hanging="0"/>
        <w:jc w:val="both"/>
        <w:rPr>
          <w:rFonts w:cs="Arial"/>
          <w:color w:val="000000" w:themeColor="text1"/>
        </w:rPr>
      </w:pPr>
      <w:r>
        <w:rPr>
          <w:rFonts w:cs="Arial"/>
          <w:color w:val="000000" w:themeColor="text1"/>
        </w:rPr>
      </w:r>
    </w:p>
    <w:p>
      <w:pPr>
        <w:pStyle w:val="ListParagraph"/>
        <w:numPr>
          <w:ilvl w:val="0"/>
          <w:numId w:val="1"/>
        </w:numPr>
        <w:tabs>
          <w:tab w:val="clear" w:pos="720"/>
          <w:tab w:val="left" w:pos="567" w:leader="none"/>
        </w:tabs>
        <w:spacing w:lineRule="auto" w:line="360"/>
        <w:ind w:left="0" w:hanging="0"/>
        <w:jc w:val="both"/>
        <w:rPr>
          <w:rFonts w:ascii="Leelawadee UI Semilight" w:hAnsi="Leelawadee UI Semilight"/>
          <w:sz w:val="24"/>
          <w:szCs w:val="24"/>
        </w:rPr>
      </w:pPr>
      <w:r>
        <w:rPr>
          <w:rFonts w:cs="Times New Roman" w:ascii="Leelawadee UI Semilight" w:hAnsi="Leelawadee UI Semilight"/>
          <w:b/>
          <w:color w:val="000000" w:themeColor="text1"/>
          <w:sz w:val="24"/>
          <w:szCs w:val="24"/>
          <w:u w:val="single"/>
        </w:rPr>
        <w:t>DO PAGAMENTO</w:t>
      </w:r>
    </w:p>
    <w:p>
      <w:pPr>
        <w:pStyle w:val="ListParagraph"/>
        <w:numPr>
          <w:ilvl w:val="0"/>
          <w:numId w:val="0"/>
        </w:numPr>
        <w:tabs>
          <w:tab w:val="clear" w:pos="720"/>
          <w:tab w:val="left" w:pos="567" w:leader="none"/>
        </w:tabs>
        <w:spacing w:lineRule="auto" w:line="360"/>
        <w:ind w:left="928" w:hanging="0"/>
        <w:jc w:val="both"/>
        <w:rPr>
          <w:rFonts w:ascii="Leelawadee UI Semilight" w:hAnsi="Leelawadee UI Semilight" w:cs="Times New Roman"/>
          <w:b/>
          <w:b/>
          <w:color w:val="000000" w:themeColor="text1"/>
          <w:sz w:val="24"/>
          <w:szCs w:val="24"/>
          <w:u w:val="single"/>
        </w:rPr>
      </w:pPr>
      <w:r>
        <w:rPr>
          <w:rFonts w:cs="Times New Roman" w:ascii="Leelawadee UI Semilight" w:hAnsi="Leelawadee UI Semilight"/>
          <w:b/>
          <w:color w:val="000000" w:themeColor="text1"/>
          <w:sz w:val="24"/>
          <w:szCs w:val="24"/>
          <w:u w:val="single"/>
        </w:rPr>
      </w:r>
    </w:p>
    <w:p>
      <w:pPr>
        <w:pStyle w:val="ListParagraph"/>
        <w:numPr>
          <w:ilvl w:val="1"/>
          <w:numId w:val="1"/>
        </w:numPr>
        <w:spacing w:lineRule="auto" w:line="360"/>
        <w:ind w:left="567" w:hanging="0"/>
        <w:jc w:val="both"/>
        <w:rPr>
          <w:rFonts w:ascii="Leelawadee UI Semilight" w:hAnsi="Leelawadee UI Semilight"/>
          <w:sz w:val="24"/>
          <w:szCs w:val="24"/>
        </w:rPr>
      </w:pPr>
      <w:r>
        <w:rPr>
          <w:rFonts w:cs="Arial" w:ascii="Leelawadee UI Semilight" w:hAnsi="Leelawadee UI Semilight"/>
          <w:sz w:val="24"/>
          <w:szCs w:val="24"/>
        </w:rPr>
        <w:t xml:space="preserve">O pagamento será efetuado conforme preleciona o Decreto nº 258 de 27 de setembro de 2018, desde que as certidões listadas abaixo estejam válidas e regulares: </w:t>
      </w:r>
    </w:p>
    <w:p>
      <w:pPr>
        <w:pStyle w:val="ListParagraph"/>
        <w:numPr>
          <w:ilvl w:val="0"/>
          <w:numId w:val="0"/>
        </w:numPr>
        <w:spacing w:lineRule="auto" w:line="360"/>
        <w:ind w:left="1855" w:hanging="0"/>
        <w:jc w:val="both"/>
        <w:rPr>
          <w:rFonts w:cs="Arial"/>
        </w:rPr>
      </w:pPr>
      <w:r>
        <w:rPr>
          <w:rFonts w:cs="Arial"/>
        </w:rPr>
      </w:r>
    </w:p>
    <w:p>
      <w:pPr>
        <w:pStyle w:val="ListParagraph"/>
        <w:numPr>
          <w:ilvl w:val="2"/>
          <w:numId w:val="1"/>
        </w:numPr>
        <w:spacing w:lineRule="auto" w:line="360"/>
        <w:ind w:left="2268" w:hanging="850"/>
        <w:jc w:val="both"/>
        <w:rPr>
          <w:rFonts w:ascii="Cambria" w:hAnsi="Cambria" w:cs="Arial"/>
          <w:sz w:val="23"/>
          <w:szCs w:val="23"/>
        </w:rPr>
      </w:pPr>
      <w:r>
        <w:rPr>
          <w:rFonts w:cs="Arial" w:ascii="Leelawadee UI Semilight" w:hAnsi="Leelawadee UI Semilight"/>
          <w:sz w:val="24"/>
          <w:szCs w:val="24"/>
        </w:rPr>
        <w:t>Negativa de Débitos Trabalhistas;</w:t>
      </w:r>
    </w:p>
    <w:p>
      <w:pPr>
        <w:pStyle w:val="ListParagraph"/>
        <w:numPr>
          <w:ilvl w:val="2"/>
          <w:numId w:val="1"/>
        </w:numPr>
        <w:spacing w:lineRule="auto" w:line="360"/>
        <w:ind w:left="1418" w:hanging="0"/>
        <w:jc w:val="both"/>
        <w:rPr>
          <w:rFonts w:ascii="Cambria" w:hAnsi="Cambria" w:cs="Arial"/>
          <w:sz w:val="23"/>
          <w:szCs w:val="23"/>
        </w:rPr>
      </w:pPr>
      <w:r>
        <w:rPr>
          <w:rFonts w:cs="Arial" w:ascii="Leelawadee UI Semilight" w:hAnsi="Leelawadee UI Semilight"/>
          <w:sz w:val="24"/>
          <w:szCs w:val="24"/>
        </w:rPr>
        <w:t>Fazenda Federal – abrange as contribuições sociais;</w:t>
      </w:r>
    </w:p>
    <w:p>
      <w:pPr>
        <w:pStyle w:val="ListParagraph"/>
        <w:numPr>
          <w:ilvl w:val="2"/>
          <w:numId w:val="1"/>
        </w:numPr>
        <w:spacing w:lineRule="auto" w:line="360"/>
        <w:ind w:left="1418" w:hanging="0"/>
        <w:jc w:val="both"/>
        <w:rPr>
          <w:rFonts w:ascii="Cambria" w:hAnsi="Cambria" w:cs="Arial"/>
          <w:sz w:val="23"/>
          <w:szCs w:val="23"/>
        </w:rPr>
      </w:pPr>
      <w:r>
        <w:rPr>
          <w:rFonts w:cs="Arial" w:ascii="Leelawadee UI Semilight" w:hAnsi="Leelawadee UI Semilight"/>
          <w:sz w:val="24"/>
          <w:szCs w:val="24"/>
        </w:rPr>
        <w:t xml:space="preserve">FGTS; </w:t>
      </w:r>
    </w:p>
    <w:p>
      <w:pPr>
        <w:pStyle w:val="ListParagraph"/>
        <w:numPr>
          <w:ilvl w:val="2"/>
          <w:numId w:val="1"/>
        </w:numPr>
        <w:spacing w:lineRule="auto" w:line="360"/>
        <w:ind w:left="1418" w:hanging="0"/>
        <w:jc w:val="both"/>
        <w:rPr>
          <w:rFonts w:ascii="Cambria" w:hAnsi="Cambria" w:cs="Arial"/>
          <w:sz w:val="23"/>
          <w:szCs w:val="23"/>
        </w:rPr>
      </w:pPr>
      <w:r>
        <w:rPr>
          <w:rFonts w:cs="Arial" w:ascii="Leelawadee UI Semilight" w:hAnsi="Leelawadee UI Semilight"/>
          <w:sz w:val="24"/>
          <w:szCs w:val="24"/>
        </w:rPr>
        <w:t>PGE – referente à Dívida Ativa Estadual;</w:t>
      </w:r>
    </w:p>
    <w:p>
      <w:pPr>
        <w:pStyle w:val="ListParagraph"/>
        <w:numPr>
          <w:ilvl w:val="2"/>
          <w:numId w:val="1"/>
        </w:numPr>
        <w:spacing w:lineRule="auto" w:line="360"/>
        <w:ind w:left="1418" w:hanging="0"/>
        <w:jc w:val="both"/>
        <w:rPr>
          <w:rFonts w:ascii="Cambria" w:hAnsi="Cambria" w:cs="Arial"/>
          <w:sz w:val="23"/>
          <w:szCs w:val="23"/>
        </w:rPr>
      </w:pPr>
      <w:r>
        <w:rPr>
          <w:rFonts w:cs="Arial" w:ascii="Leelawadee UI Semilight" w:hAnsi="Leelawadee UI Semilight"/>
          <w:sz w:val="24"/>
          <w:szCs w:val="24"/>
        </w:rPr>
        <w:t>Municipal – referente ao ISS e Dívida Ativa;</w:t>
      </w:r>
    </w:p>
    <w:p>
      <w:pPr>
        <w:pStyle w:val="ListParagraph"/>
        <w:numPr>
          <w:ilvl w:val="2"/>
          <w:numId w:val="1"/>
        </w:numPr>
        <w:spacing w:lineRule="auto" w:line="360"/>
        <w:ind w:left="1418" w:hanging="0"/>
        <w:jc w:val="both"/>
        <w:rPr>
          <w:rFonts w:ascii="Leelawadee UI Semilight" w:hAnsi="Leelawadee UI Semilight"/>
          <w:sz w:val="24"/>
          <w:szCs w:val="24"/>
        </w:rPr>
      </w:pPr>
      <w:r>
        <w:rPr>
          <w:rFonts w:cs="Arial" w:ascii="Leelawadee UI Semilight" w:hAnsi="Leelawadee UI Semilight"/>
          <w:sz w:val="24"/>
          <w:szCs w:val="24"/>
        </w:rPr>
        <w:t>Estadual CND – referente ao ICMS.</w:t>
      </w:r>
    </w:p>
    <w:p>
      <w:pPr>
        <w:pStyle w:val="ListParagraph"/>
        <w:numPr>
          <w:ilvl w:val="0"/>
          <w:numId w:val="0"/>
        </w:numPr>
        <w:spacing w:lineRule="auto" w:line="360"/>
        <w:ind w:left="2498" w:hanging="0"/>
        <w:jc w:val="both"/>
        <w:rPr>
          <w:rFonts w:cs="Arial"/>
        </w:rPr>
      </w:pPr>
      <w:r>
        <w:rPr>
          <w:rFonts w:cs="Arial"/>
        </w:rPr>
      </w:r>
    </w:p>
    <w:p>
      <w:pPr>
        <w:pStyle w:val="ListParagraph"/>
        <w:numPr>
          <w:ilvl w:val="1"/>
          <w:numId w:val="1"/>
        </w:numPr>
        <w:spacing w:lineRule="auto" w:line="360"/>
        <w:ind w:left="567" w:hanging="0"/>
        <w:jc w:val="both"/>
        <w:rPr/>
      </w:pPr>
      <w:r>
        <w:rPr>
          <w:rFonts w:cs="Arial" w:ascii="Leelawadee UI Semilight" w:hAnsi="Leelawadee UI Semilight"/>
          <w:sz w:val="24"/>
          <w:szCs w:val="24"/>
        </w:rPr>
        <w:t xml:space="preserve">A Nota Fiscal de Serviço deverá conter a identificação do Banco, número da Agência e da Conta Corrente, para que possibilite o </w:t>
      </w:r>
      <w:r>
        <w:rPr>
          <w:rFonts w:cs="Arial" w:ascii="Leelawadee UI Semilight" w:hAnsi="Leelawadee UI Semilight"/>
          <w:b/>
          <w:sz w:val="24"/>
          <w:szCs w:val="24"/>
        </w:rPr>
        <w:t>CONTRATANTE</w:t>
      </w:r>
      <w:r>
        <w:rPr>
          <w:rFonts w:cs="Arial" w:ascii="Leelawadee UI Semilight" w:hAnsi="Leelawadee UI Semilight"/>
          <w:sz w:val="24"/>
          <w:szCs w:val="24"/>
        </w:rPr>
        <w:t xml:space="preserve"> efetuar o pagamento do valor devido; </w:t>
      </w:r>
    </w:p>
    <w:p>
      <w:pPr>
        <w:pStyle w:val="ListParagraph"/>
        <w:numPr>
          <w:ilvl w:val="0"/>
          <w:numId w:val="0"/>
        </w:numPr>
        <w:spacing w:lineRule="auto" w:line="360"/>
        <w:ind w:left="1855" w:hanging="0"/>
        <w:jc w:val="bot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0"/>
        </w:numPr>
        <w:spacing w:lineRule="auto" w:line="360"/>
        <w:ind w:left="1855" w:hanging="0"/>
        <w:jc w:val="both"/>
        <w:rPr>
          <w:rFonts w:cs="Arial"/>
        </w:rPr>
      </w:pPr>
      <w:r>
        <w:rPr>
          <w:rFonts w:cs="Arial"/>
        </w:rPr>
      </w:r>
    </w:p>
    <w:p>
      <w:pPr>
        <w:pStyle w:val="ListParagraph"/>
        <w:numPr>
          <w:ilvl w:val="1"/>
          <w:numId w:val="1"/>
        </w:numPr>
        <w:spacing w:lineRule="auto" w:line="360"/>
        <w:ind w:left="567" w:hanging="0"/>
        <w:jc w:val="both"/>
        <w:rPr>
          <w:rFonts w:ascii="Leelawadee UI Semilight" w:hAnsi="Leelawadee UI Semilight"/>
          <w:sz w:val="24"/>
          <w:szCs w:val="24"/>
        </w:rPr>
      </w:pPr>
      <w:r>
        <w:rPr>
          <w:rFonts w:cs="Arial" w:ascii="Leelawadee UI Semilight" w:hAnsi="Leelawadee UI Semilight"/>
          <w:sz w:val="24"/>
          <w:szCs w:val="24"/>
        </w:rPr>
        <w:t>Na ocorrência de rejeição da(s) Nota(s) Fiscal (is), motivada por erro ou incorreções, o prazo para pagamento estipulado acima passará a ser contado a partir da data de sua reapresentação.</w:t>
      </w:r>
    </w:p>
    <w:p>
      <w:pPr>
        <w:pStyle w:val="ListParagraph"/>
        <w:numPr>
          <w:ilvl w:val="0"/>
          <w:numId w:val="0"/>
        </w:numPr>
        <w:spacing w:lineRule="auto" w:line="360"/>
        <w:ind w:left="1855" w:hanging="0"/>
        <w:jc w:val="both"/>
        <w:rPr>
          <w:rFonts w:cs="Arial"/>
        </w:rPr>
      </w:pPr>
      <w:r>
        <w:rPr>
          <w:rFonts w:cs="Arial"/>
        </w:rPr>
      </w:r>
    </w:p>
    <w:p>
      <w:pPr>
        <w:pStyle w:val="ListParagraph"/>
        <w:rPr>
          <w:rFonts w:ascii="Leelawadee UI Semilight" w:hAnsi="Leelawadee UI Semilight" w:cs="Arial"/>
          <w:sz w:val="24"/>
          <w:szCs w:val="24"/>
        </w:rPr>
      </w:pPr>
      <w:r>
        <w:rPr>
          <w:rFonts w:cs="Arial" w:ascii="Leelawadee UI Semilight" w:hAnsi="Leelawadee UI Semilight"/>
          <w:sz w:val="24"/>
          <w:szCs w:val="24"/>
        </w:rPr>
      </w:r>
    </w:p>
    <w:p>
      <w:pPr>
        <w:pStyle w:val="ListParagraph"/>
        <w:numPr>
          <w:ilvl w:val="0"/>
          <w:numId w:val="1"/>
        </w:numPr>
        <w:tabs>
          <w:tab w:val="clear" w:pos="720"/>
          <w:tab w:val="left" w:pos="567" w:leader="none"/>
          <w:tab w:val="left" w:pos="709" w:leader="none"/>
          <w:tab w:val="left" w:pos="1276" w:leader="none"/>
        </w:tabs>
        <w:spacing w:lineRule="auto" w:line="360"/>
        <w:ind w:left="928" w:hanging="928"/>
        <w:jc w:val="both"/>
        <w:rPr/>
      </w:pPr>
      <w:r>
        <w:rPr>
          <w:rFonts w:ascii="Leelawadee UI Semilight" w:hAnsi="Leelawadee UI Semilight"/>
          <w:b/>
          <w:color w:val="000000" w:themeColor="text1"/>
          <w:sz w:val="24"/>
          <w:szCs w:val="24"/>
          <w:u w:val="single"/>
        </w:rPr>
        <w:t>DAS OBRIGAÇÕES DA CONTRATANTE</w:t>
      </w:r>
    </w:p>
    <w:p>
      <w:pPr>
        <w:pStyle w:val="ListParagraph"/>
        <w:numPr>
          <w:ilvl w:val="0"/>
          <w:numId w:val="0"/>
        </w:numPr>
        <w:tabs>
          <w:tab w:val="clear" w:pos="720"/>
          <w:tab w:val="left" w:pos="567" w:leader="none"/>
          <w:tab w:val="left" w:pos="709" w:leader="none"/>
          <w:tab w:val="left" w:pos="1276" w:leader="none"/>
        </w:tabs>
        <w:spacing w:lineRule="auto" w:line="360"/>
        <w:ind w:left="928" w:hanging="0"/>
        <w:jc w:val="both"/>
        <w:rPr>
          <w:rFonts w:ascii="Leelawadee UI Semilight" w:hAnsi="Leelawadee UI Semilight"/>
          <w:b/>
          <w:b/>
          <w:color w:val="000000" w:themeColor="text1"/>
          <w:sz w:val="24"/>
          <w:szCs w:val="24"/>
          <w:u w:val="single"/>
        </w:rPr>
      </w:pPr>
      <w:r>
        <w:rPr>
          <w:rFonts w:ascii="Leelawadee UI Semilight" w:hAnsi="Leelawadee UI Semilight"/>
          <w:b/>
          <w:color w:val="000000" w:themeColor="text1"/>
          <w:sz w:val="24"/>
          <w:szCs w:val="24"/>
          <w:u w:val="single"/>
        </w:rPr>
      </w:r>
    </w:p>
    <w:p>
      <w:pPr>
        <w:pStyle w:val="ListParagraph"/>
        <w:numPr>
          <w:ilvl w:val="0"/>
          <w:numId w:val="0"/>
        </w:numPr>
        <w:tabs>
          <w:tab w:val="clear" w:pos="720"/>
          <w:tab w:val="left" w:pos="567" w:leader="none"/>
          <w:tab w:val="left" w:pos="709" w:leader="none"/>
          <w:tab w:val="left" w:pos="1276" w:leader="none"/>
        </w:tabs>
        <w:spacing w:lineRule="auto" w:line="360"/>
        <w:ind w:left="928" w:hanging="0"/>
        <w:jc w:val="both"/>
        <w:rPr>
          <w:b/>
          <w:b/>
          <w:color w:val="000000" w:themeColor="text1"/>
          <w:u w:val="single"/>
        </w:rPr>
      </w:pPr>
      <w:r>
        <w:rPr>
          <w:b/>
          <w:color w:val="000000" w:themeColor="text1"/>
          <w:u w:val="single"/>
        </w:rPr>
      </w:r>
    </w:p>
    <w:p>
      <w:pPr>
        <w:pStyle w:val="ListParagraph"/>
        <w:numPr>
          <w:ilvl w:val="1"/>
          <w:numId w:val="1"/>
        </w:numPr>
        <w:ind w:left="1418" w:hanging="851"/>
        <w:jc w:val="both"/>
        <w:rPr>
          <w:rFonts w:ascii="Leelawadee UI Semilight" w:hAnsi="Leelawadee UI Semilight"/>
          <w:sz w:val="24"/>
          <w:szCs w:val="24"/>
        </w:rPr>
      </w:pPr>
      <w:r>
        <w:rPr>
          <w:rFonts w:cs="Arial" w:ascii="Leelawadee UI Semilight" w:hAnsi="Leelawadee UI Semilight"/>
          <w:color w:val="000000" w:themeColor="text1"/>
          <w:sz w:val="24"/>
          <w:szCs w:val="24"/>
        </w:rPr>
        <w:t>Além das obrigações resultantes da aplicação da lei n° 8666/93 e demais normas pertinentes, são obrigações da CONTRATANTE:</w:t>
      </w:r>
    </w:p>
    <w:p>
      <w:pPr>
        <w:pStyle w:val="ListParagraph"/>
        <w:numPr>
          <w:ilvl w:val="0"/>
          <w:numId w:val="0"/>
        </w:numPr>
        <w:ind w:left="1855" w:hanging="0"/>
        <w:jc w:val="both"/>
        <w:rPr>
          <w:rFonts w:cs="Arial"/>
          <w:color w:val="000000" w:themeColor="text1"/>
        </w:rPr>
      </w:pPr>
      <w:r>
        <w:rPr>
          <w:rFonts w:cs="Arial"/>
          <w:color w:val="000000" w:themeColor="text1"/>
        </w:rPr>
      </w:r>
    </w:p>
    <w:p>
      <w:pPr>
        <w:pStyle w:val="ListParagraph"/>
        <w:numPr>
          <w:ilvl w:val="0"/>
          <w:numId w:val="0"/>
        </w:numPr>
        <w:ind w:left="1855"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2"/>
          <w:numId w:val="1"/>
        </w:numPr>
        <w:spacing w:lineRule="auto" w:line="360"/>
        <w:ind w:left="2410" w:hanging="992"/>
        <w:jc w:val="both"/>
        <w:rPr>
          <w:rFonts w:ascii="Leelawadee UI Semilight" w:hAnsi="Leelawadee UI Semilight"/>
        </w:rPr>
      </w:pPr>
      <w:r>
        <w:rPr>
          <w:rFonts w:cs="Arial" w:ascii="Leelawadee UI Semilight" w:hAnsi="Leelawadee UI Semilight"/>
          <w:color w:val="000000" w:themeColor="text1"/>
          <w:sz w:val="24"/>
          <w:szCs w:val="24"/>
        </w:rPr>
        <w:t xml:space="preserve">Fiscalizar a execução dos serviços, através de profissional designado para este fim, em conformidade com o Termo de Referência. </w:t>
      </w:r>
    </w:p>
    <w:p>
      <w:pPr>
        <w:pStyle w:val="ListParagraph"/>
        <w:numPr>
          <w:ilvl w:val="0"/>
          <w:numId w:val="0"/>
        </w:numPr>
        <w:spacing w:lineRule="auto" w:line="360"/>
        <w:ind w:left="2498"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2"/>
          <w:numId w:val="1"/>
        </w:numPr>
        <w:spacing w:lineRule="auto" w:line="360"/>
        <w:ind w:left="2410" w:hanging="992"/>
        <w:jc w:val="both"/>
        <w:rPr>
          <w:rFonts w:ascii="Leelawadee UI Semilight" w:hAnsi="Leelawadee UI Semilight"/>
          <w:sz w:val="24"/>
          <w:szCs w:val="24"/>
        </w:rPr>
      </w:pPr>
      <w:r>
        <w:rPr>
          <w:rFonts w:cs="Arial" w:ascii="Leelawadee UI Semilight" w:hAnsi="Leelawadee UI Semilight"/>
          <w:color w:val="000000" w:themeColor="text1"/>
          <w:sz w:val="24"/>
          <w:szCs w:val="24"/>
        </w:rPr>
        <w:t>Fornecer à CONTRATADA a relação de servidores e unidades autorizadas a acompanhar e fiscalizar a execução do contrato a atestar os relatórios de visita, quando necessário.</w:t>
      </w:r>
    </w:p>
    <w:p>
      <w:pPr>
        <w:pStyle w:val="ListParagraph"/>
        <w:numPr>
          <w:ilvl w:val="0"/>
          <w:numId w:val="0"/>
        </w:numPr>
        <w:spacing w:lineRule="auto" w:line="360"/>
        <w:ind w:left="2498" w:hanging="0"/>
        <w:jc w:val="both"/>
        <w:rPr>
          <w:rFonts w:cs="Arial"/>
          <w:color w:val="000000" w:themeColor="text1"/>
        </w:rPr>
      </w:pPr>
      <w:r>
        <w:rPr>
          <w:rFonts w:cs="Arial"/>
          <w:color w:val="000000" w:themeColor="text1"/>
        </w:rPr>
      </w:r>
    </w:p>
    <w:p>
      <w:pPr>
        <w:pStyle w:val="ListParagraph"/>
        <w:numPr>
          <w:ilvl w:val="2"/>
          <w:numId w:val="1"/>
        </w:numPr>
        <w:spacing w:lineRule="auto" w:line="360"/>
        <w:ind w:left="2410" w:hanging="992"/>
        <w:jc w:val="both"/>
        <w:rPr>
          <w:rFonts w:ascii="Leelawadee UI Semilight" w:hAnsi="Leelawadee UI Semilight"/>
          <w:sz w:val="24"/>
          <w:szCs w:val="24"/>
        </w:rPr>
      </w:pPr>
      <w:r>
        <w:rPr>
          <w:rFonts w:cs="Arial" w:ascii="Leelawadee UI Semilight" w:hAnsi="Leelawadee UI Semilight"/>
          <w:color w:val="000000" w:themeColor="text1"/>
          <w:sz w:val="24"/>
          <w:szCs w:val="24"/>
        </w:rPr>
        <w:t>Proibir que a CONTRATADA execute tarefas em desacordo com as preestabelecidas.</w:t>
      </w:r>
    </w:p>
    <w:p>
      <w:pPr>
        <w:pStyle w:val="ListParagraph"/>
        <w:numPr>
          <w:ilvl w:val="0"/>
          <w:numId w:val="0"/>
        </w:numPr>
        <w:spacing w:lineRule="auto" w:line="360"/>
        <w:ind w:left="2498" w:hanging="0"/>
        <w:jc w:val="both"/>
        <w:rPr>
          <w:rFonts w:cs="Arial"/>
          <w:color w:val="000000" w:themeColor="text1"/>
        </w:rPr>
      </w:pPr>
      <w:r>
        <w:rPr>
          <w:rFonts w:cs="Arial"/>
          <w:color w:val="000000" w:themeColor="text1"/>
        </w:rPr>
      </w:r>
    </w:p>
    <w:p>
      <w:pPr>
        <w:pStyle w:val="ListParagraph"/>
        <w:numPr>
          <w:ilvl w:val="2"/>
          <w:numId w:val="1"/>
        </w:numPr>
        <w:spacing w:lineRule="auto" w:line="360"/>
        <w:ind w:left="2410" w:hanging="992"/>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Atestar as faturas/notas fiscais da CONTRATADA oriundas da realização dos serviços licitados; </w:t>
      </w:r>
    </w:p>
    <w:p>
      <w:pPr>
        <w:pStyle w:val="ListParagraph"/>
        <w:numPr>
          <w:ilvl w:val="2"/>
          <w:numId w:val="1"/>
        </w:numPr>
        <w:spacing w:lineRule="auto" w:line="360"/>
        <w:ind w:left="2410" w:hanging="992"/>
        <w:jc w:val="both"/>
        <w:rPr>
          <w:rFonts w:ascii="Leelawadee UI Semilight" w:hAnsi="Leelawadee UI Semilight"/>
          <w:sz w:val="24"/>
          <w:szCs w:val="24"/>
        </w:rPr>
      </w:pPr>
      <w:r>
        <w:rPr>
          <w:rFonts w:cs="Arial" w:ascii="Leelawadee UI Semilight" w:hAnsi="Leelawadee UI Semilight"/>
          <w:color w:val="000000" w:themeColor="text1"/>
          <w:sz w:val="24"/>
          <w:szCs w:val="24"/>
        </w:rPr>
        <w:t>Efetuar as retenções tributárias devidas sobre o valor da Nota Fiscal/Fatura fornecida pela contratada.</w:t>
      </w:r>
    </w:p>
    <w:p>
      <w:pPr>
        <w:pStyle w:val="ListParagraph"/>
        <w:numPr>
          <w:ilvl w:val="0"/>
          <w:numId w:val="0"/>
        </w:numPr>
        <w:spacing w:lineRule="auto" w:line="360"/>
        <w:ind w:left="2498" w:hanging="0"/>
        <w:jc w:val="both"/>
        <w:rPr>
          <w:rFonts w:cs="Arial"/>
          <w:color w:val="000000" w:themeColor="text1"/>
        </w:rPr>
      </w:pPr>
      <w:r>
        <w:rPr>
          <w:rFonts w:cs="Arial"/>
          <w:color w:val="000000" w:themeColor="text1"/>
        </w:rPr>
      </w:r>
    </w:p>
    <w:p>
      <w:pPr>
        <w:pStyle w:val="ListParagraph"/>
        <w:numPr>
          <w:ilvl w:val="2"/>
          <w:numId w:val="1"/>
        </w:numPr>
        <w:spacing w:lineRule="auto" w:line="360"/>
        <w:ind w:left="2410" w:hanging="992"/>
        <w:jc w:val="both"/>
        <w:rPr>
          <w:rFonts w:ascii="Leelawadee UI Semilight" w:hAnsi="Leelawadee UI Semilight"/>
          <w:sz w:val="24"/>
          <w:szCs w:val="24"/>
        </w:rPr>
      </w:pPr>
      <w:r>
        <w:rPr>
          <w:rFonts w:cs="Arial" w:ascii="Leelawadee UI Semilight" w:hAnsi="Leelawadee UI Semilight"/>
          <w:color w:val="000000" w:themeColor="text1"/>
          <w:sz w:val="24"/>
          <w:szCs w:val="24"/>
        </w:rPr>
        <w:t>Efetuar os pagamentos devidos nos prazos estabelecidos a contratada;</w:t>
      </w:r>
    </w:p>
    <w:p>
      <w:pPr>
        <w:pStyle w:val="ListParagraph"/>
        <w:numPr>
          <w:ilvl w:val="0"/>
          <w:numId w:val="0"/>
        </w:numPr>
        <w:spacing w:lineRule="auto" w:line="360"/>
        <w:ind w:left="2498" w:hanging="0"/>
        <w:jc w:val="both"/>
        <w:rPr>
          <w:rFonts w:cs="Arial"/>
          <w:color w:val="000000" w:themeColor="text1"/>
        </w:rPr>
      </w:pPr>
      <w:r>
        <w:rPr>
          <w:rFonts w:cs="Arial"/>
          <w:color w:val="000000" w:themeColor="text1"/>
        </w:rPr>
      </w:r>
    </w:p>
    <w:p>
      <w:pPr>
        <w:pStyle w:val="ListParagraph"/>
        <w:numPr>
          <w:ilvl w:val="2"/>
          <w:numId w:val="1"/>
        </w:numPr>
        <w:spacing w:lineRule="auto" w:line="360"/>
        <w:ind w:left="2410" w:hanging="992"/>
        <w:jc w:val="both"/>
        <w:rPr>
          <w:rFonts w:ascii="Leelawadee UI Semilight" w:hAnsi="Leelawadee UI Semilight"/>
          <w:sz w:val="24"/>
          <w:szCs w:val="24"/>
        </w:rPr>
      </w:pPr>
      <w:r>
        <w:rPr>
          <w:rFonts w:cs="Arial" w:ascii="Leelawadee UI Semilight" w:hAnsi="Leelawadee UI Semilight"/>
          <w:color w:val="000000" w:themeColor="text1"/>
          <w:sz w:val="24"/>
          <w:szCs w:val="24"/>
        </w:rPr>
        <w:t>Prestar as informações e os devidos esclarecimentos que venham ser solicitados pela CONTRATADA.</w:t>
      </w:r>
    </w:p>
    <w:p>
      <w:pPr>
        <w:pStyle w:val="ListParagraph"/>
        <w:numPr>
          <w:ilvl w:val="0"/>
          <w:numId w:val="0"/>
        </w:numPr>
        <w:spacing w:lineRule="auto" w:line="360"/>
        <w:ind w:left="2498" w:hanging="0"/>
        <w:jc w:val="both"/>
        <w:rPr>
          <w:rFonts w:cs="Arial"/>
          <w:color w:val="000000" w:themeColor="text1"/>
        </w:rPr>
      </w:pPr>
      <w:r>
        <w:rPr>
          <w:rFonts w:cs="Arial"/>
          <w:color w:val="000000" w:themeColor="text1"/>
        </w:rPr>
      </w:r>
    </w:p>
    <w:p>
      <w:pPr>
        <w:pStyle w:val="ListParagraph"/>
        <w:numPr>
          <w:ilvl w:val="2"/>
          <w:numId w:val="1"/>
        </w:numPr>
        <w:spacing w:lineRule="auto" w:line="360"/>
        <w:ind w:left="2410" w:hanging="992"/>
        <w:jc w:val="both"/>
        <w:rPr/>
      </w:pPr>
      <w:r>
        <w:rPr>
          <w:rFonts w:cs="Arial" w:ascii="Leelawadee UI Semilight" w:hAnsi="Leelawadee UI Semilight"/>
          <w:color w:val="000000" w:themeColor="text1"/>
          <w:sz w:val="24"/>
          <w:szCs w:val="24"/>
        </w:rPr>
        <w:t>Aplicar as penalidades por descumprimento do pactuado no edital.</w:t>
      </w:r>
    </w:p>
    <w:p>
      <w:pPr>
        <w:pStyle w:val="ListParagraph"/>
        <w:numPr>
          <w:ilvl w:val="0"/>
          <w:numId w:val="0"/>
        </w:numPr>
        <w:spacing w:lineRule="auto" w:line="360"/>
        <w:ind w:left="2498"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360"/>
        <w:ind w:left="2498" w:hanging="0"/>
        <w:jc w:val="both"/>
        <w:rPr>
          <w:rFonts w:cs="Arial"/>
          <w:color w:val="000000" w:themeColor="text1"/>
        </w:rPr>
      </w:pPr>
      <w:r>
        <w:rPr>
          <w:rFonts w:cs="Arial"/>
          <w:color w:val="000000" w:themeColor="text1"/>
        </w:rPr>
      </w:r>
    </w:p>
    <w:p>
      <w:pPr>
        <w:pStyle w:val="ListParagraph"/>
        <w:numPr>
          <w:ilvl w:val="1"/>
          <w:numId w:val="1"/>
        </w:numPr>
        <w:spacing w:lineRule="auto" w:line="360"/>
        <w:ind w:left="567" w:hanging="0"/>
        <w:jc w:val="both"/>
        <w:rPr/>
      </w:pPr>
      <w:r>
        <w:rPr>
          <w:rFonts w:cs="Arial" w:ascii="Leelawadee UI Semilight" w:hAnsi="Leelawadee UI Semilight"/>
          <w:color w:val="000000" w:themeColor="text1"/>
          <w:sz w:val="24"/>
          <w:szCs w:val="24"/>
        </w:rPr>
        <w:t>Os serviços de transporte da roupa suja e da roupa higienizada serão de responsabilidade da CONTRATADA.</w:t>
      </w:r>
    </w:p>
    <w:p>
      <w:pPr>
        <w:pStyle w:val="ListParagraph"/>
        <w:numPr>
          <w:ilvl w:val="0"/>
          <w:numId w:val="0"/>
        </w:numPr>
        <w:spacing w:lineRule="auto" w:line="360"/>
        <w:ind w:left="1855"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0"/>
          <w:numId w:val="0"/>
        </w:numPr>
        <w:spacing w:lineRule="auto" w:line="360"/>
        <w:ind w:left="1855" w:hanging="0"/>
        <w:jc w:val="both"/>
        <w:rPr>
          <w:rFonts w:cs="Arial"/>
          <w:color w:val="000000" w:themeColor="text1"/>
        </w:rPr>
      </w:pPr>
      <w:r>
        <w:rPr>
          <w:rFonts w:cs="Arial"/>
          <w:color w:val="000000" w:themeColor="text1"/>
        </w:rPr>
      </w:r>
    </w:p>
    <w:p>
      <w:pPr>
        <w:pStyle w:val="ListParagraph"/>
        <w:numPr>
          <w:ilvl w:val="2"/>
          <w:numId w:val="1"/>
        </w:numPr>
        <w:spacing w:lineRule="auto" w:line="360"/>
        <w:ind w:left="2410" w:hanging="992"/>
        <w:jc w:val="both"/>
        <w:rPr>
          <w:rFonts w:ascii="Leelawadee UI Semilight" w:hAnsi="Leelawadee UI Semilight"/>
          <w:sz w:val="24"/>
          <w:szCs w:val="24"/>
        </w:rPr>
      </w:pPr>
      <w:r>
        <w:rPr>
          <w:rFonts w:cs="Arial" w:ascii="Leelawadee UI Semilight" w:hAnsi="Leelawadee UI Semilight"/>
          <w:color w:val="000000" w:themeColor="text1"/>
          <w:sz w:val="24"/>
          <w:szCs w:val="24"/>
        </w:rPr>
        <w:t>A CONTRATANTE não responderá por quaisquer compromissos assumidos pela CONTRATADA com terceiros, ainda que vinculados à execução do presente Termo de Referência, bem como qualquer dano causado a terceiros em decorrência de ato da Contratada, de seus empregados, prepostos e subordinados.</w:t>
      </w:r>
    </w:p>
    <w:p>
      <w:pPr>
        <w:pStyle w:val="ListParagraph"/>
        <w:numPr>
          <w:ilvl w:val="0"/>
          <w:numId w:val="0"/>
        </w:numPr>
        <w:spacing w:lineRule="auto" w:line="360"/>
        <w:ind w:left="2498" w:hanging="0"/>
        <w:jc w:val="both"/>
        <w:rPr>
          <w:rFonts w:cs="Arial"/>
          <w:color w:val="000000" w:themeColor="text1"/>
        </w:rPr>
      </w:pPr>
      <w:r>
        <w:rPr>
          <w:rFonts w:cs="Arial"/>
          <w:color w:val="000000" w:themeColor="text1"/>
        </w:rPr>
      </w:r>
    </w:p>
    <w:p>
      <w:pPr>
        <w:pStyle w:val="ListParagraph"/>
        <w:numPr>
          <w:ilvl w:val="0"/>
          <w:numId w:val="1"/>
        </w:numPr>
        <w:tabs>
          <w:tab w:val="clear" w:pos="720"/>
          <w:tab w:val="left" w:pos="567" w:leader="none"/>
        </w:tabs>
        <w:spacing w:lineRule="auto" w:line="360"/>
        <w:ind w:left="0" w:hanging="0"/>
        <w:jc w:val="both"/>
        <w:rPr>
          <w:rFonts w:ascii="Leelawadee UI Semilight" w:hAnsi="Leelawadee UI Semilight"/>
          <w:sz w:val="24"/>
          <w:szCs w:val="24"/>
        </w:rPr>
      </w:pPr>
      <w:r>
        <w:rPr>
          <w:rFonts w:cs="Times New Roman" w:ascii="Leelawadee UI Semilight" w:hAnsi="Leelawadee UI Semilight"/>
          <w:b/>
          <w:color w:val="000000" w:themeColor="text1"/>
          <w:sz w:val="24"/>
          <w:szCs w:val="24"/>
          <w:u w:val="single"/>
        </w:rPr>
        <w:t xml:space="preserve">DAS OBRIGAÇÕES DA CONTRATADA </w:t>
      </w:r>
    </w:p>
    <w:p>
      <w:pPr>
        <w:pStyle w:val="ListParagraph"/>
        <w:numPr>
          <w:ilvl w:val="0"/>
          <w:numId w:val="0"/>
        </w:numPr>
        <w:tabs>
          <w:tab w:val="clear" w:pos="720"/>
          <w:tab w:val="left" w:pos="567" w:leader="none"/>
        </w:tabs>
        <w:spacing w:lineRule="auto" w:line="360"/>
        <w:ind w:left="928" w:hanging="0"/>
        <w:jc w:val="both"/>
        <w:rPr>
          <w:rFonts w:ascii="Leelawadee UI Semilight" w:hAnsi="Leelawadee UI Semilight" w:cs="Times New Roman"/>
          <w:b/>
          <w:b/>
          <w:color w:val="000000" w:themeColor="text1"/>
          <w:sz w:val="24"/>
          <w:szCs w:val="24"/>
          <w:u w:val="single"/>
        </w:rPr>
      </w:pPr>
      <w:r>
        <w:rPr>
          <w:rFonts w:cs="Times New Roman" w:ascii="Leelawadee UI Semilight" w:hAnsi="Leelawadee UI Semilight"/>
          <w:b/>
          <w:color w:val="000000" w:themeColor="text1"/>
          <w:sz w:val="24"/>
          <w:szCs w:val="24"/>
          <w:u w:val="single"/>
        </w:rPr>
      </w:r>
    </w:p>
    <w:p>
      <w:pPr>
        <w:pStyle w:val="ListParagraph"/>
        <w:numPr>
          <w:ilvl w:val="1"/>
          <w:numId w:val="1"/>
        </w:numPr>
        <w:spacing w:lineRule="auto" w:line="360"/>
        <w:ind w:left="1418" w:hanging="851"/>
        <w:jc w:val="both"/>
        <w:rPr/>
      </w:pPr>
      <w:r>
        <w:rPr>
          <w:rFonts w:cs="Arial" w:ascii="Leelawadee UI Semilight" w:hAnsi="Leelawadee UI Semilight"/>
          <w:color w:val="000000" w:themeColor="text1"/>
          <w:sz w:val="24"/>
          <w:szCs w:val="24"/>
        </w:rPr>
        <w:t>Além das obrigações resultantes da aplicação da lei n° 8666/93 e demais normas pertinentes, são obrigações da CONTRATADA:</w:t>
      </w:r>
    </w:p>
    <w:p>
      <w:pPr>
        <w:pStyle w:val="ListParagraph"/>
        <w:numPr>
          <w:ilvl w:val="0"/>
          <w:numId w:val="0"/>
        </w:numPr>
        <w:spacing w:lineRule="auto" w:line="360"/>
        <w:ind w:left="1855"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2"/>
          <w:numId w:val="1"/>
        </w:numPr>
        <w:spacing w:lineRule="auto" w:line="360"/>
        <w:ind w:left="1560"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 xml:space="preserve">Executar diretamente o objeto da contratação, através de seus meios e de profissionais que deverão possuir qualificação adequada ao tipo de serviços que estiver sendo realizado, conforme especificado no Termo de Referência. </w:t>
      </w:r>
    </w:p>
    <w:p>
      <w:pPr>
        <w:pStyle w:val="ListParagraph"/>
        <w:numPr>
          <w:ilvl w:val="0"/>
          <w:numId w:val="0"/>
        </w:numPr>
        <w:spacing w:lineRule="auto" w:line="360"/>
        <w:ind w:left="2640" w:hanging="0"/>
        <w:jc w:val="both"/>
        <w:rPr>
          <w:rFonts w:cs="Arial"/>
          <w:color w:val="000000" w:themeColor="text1"/>
        </w:rPr>
      </w:pPr>
      <w:r>
        <w:rPr>
          <w:rFonts w:cs="Arial"/>
          <w:color w:val="000000" w:themeColor="text1"/>
        </w:rPr>
      </w:r>
    </w:p>
    <w:p>
      <w:pPr>
        <w:pStyle w:val="ListParagraph"/>
        <w:numPr>
          <w:ilvl w:val="2"/>
          <w:numId w:val="1"/>
        </w:numPr>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t>Designar, para a realização dos serviços, pessoas idôneas, funcionários devidamente habilitados e capacitados tecnicamente, com conhecimento das Normas Regulamentadoras, devidamente identificadas com crachás, para prestar o serviço objeto deste Termo de Referência.</w:t>
      </w:r>
    </w:p>
    <w:p>
      <w:pPr>
        <w:pStyle w:val="ListParagraph"/>
        <w:numPr>
          <w:ilvl w:val="0"/>
          <w:numId w:val="0"/>
        </w:numPr>
        <w:spacing w:lineRule="auto" w:line="360"/>
        <w:ind w:left="2640"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2"/>
          <w:numId w:val="1"/>
        </w:numPr>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t>Prestar os esclarecimentos que forem solicitados pelos fiscais da CONTRATANTE, cujas reclamações se obrigam a atender prontamente.</w:t>
      </w:r>
    </w:p>
    <w:p>
      <w:pPr>
        <w:pStyle w:val="ListParagraph"/>
        <w:numPr>
          <w:ilvl w:val="0"/>
          <w:numId w:val="0"/>
        </w:numPr>
        <w:spacing w:lineRule="auto" w:line="360"/>
        <w:ind w:left="2640"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2"/>
          <w:numId w:val="1"/>
        </w:numPr>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t>Refazer o serviço executado quando este não estiver de acordo e não for aceito pelo fiscal da CONTRATANTE, sem ônus para a mesma.</w:t>
      </w:r>
    </w:p>
    <w:p>
      <w:pPr>
        <w:pStyle w:val="ListParagraph"/>
        <w:numPr>
          <w:ilvl w:val="0"/>
          <w:numId w:val="0"/>
        </w:numPr>
        <w:spacing w:lineRule="auto" w:line="360"/>
        <w:ind w:left="2640"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2"/>
          <w:numId w:val="1"/>
        </w:numPr>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t>Responsabilizar-se por quaisquer danos causados ao Município (equipamentos, instalações, etc.) por seus funcionários ou prepostos, desde que comprovada à responsabilidade dos mesmos.</w:t>
      </w:r>
    </w:p>
    <w:p>
      <w:pPr>
        <w:pStyle w:val="ListParagraph"/>
        <w:numPr>
          <w:ilvl w:val="0"/>
          <w:numId w:val="0"/>
        </w:numPr>
        <w:spacing w:lineRule="auto" w:line="360"/>
        <w:ind w:left="2640"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2"/>
          <w:numId w:val="1"/>
        </w:numPr>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t>Recolher os Tributos Federais, Estaduais e Municipais, decorrentes da prestação de serviço em vigência no contrato que, por lei, sejam de responsabilidade da CONTRATADA, fornecendo os à CONTRATANTE, quando solicitado.</w:t>
      </w:r>
    </w:p>
    <w:p>
      <w:pPr>
        <w:pStyle w:val="ListParagraph"/>
        <w:numPr>
          <w:ilvl w:val="0"/>
          <w:numId w:val="0"/>
        </w:numPr>
        <w:spacing w:lineRule="auto" w:line="360"/>
        <w:ind w:left="2640"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2"/>
          <w:numId w:val="1"/>
        </w:numPr>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t xml:space="preserve"> </w:t>
      </w:r>
      <w:r>
        <w:rPr>
          <w:rFonts w:ascii="Leelawadee UI Semilight" w:hAnsi="Leelawadee UI Semilight"/>
          <w:sz w:val="24"/>
          <w:szCs w:val="24"/>
        </w:rPr>
        <w:t>Manter, durante a vigência do contrato, as condições de regularidade junto ao FGTS, INSS, Fazenda Federal, Estadual, Trabalhista e Municipal, Carteiras Profissionais devidamente registradas e atualizadas, cartão de vacinas atualizado, apresentando os respectivos comprovantes, sempre que exigidos.</w:t>
      </w:r>
    </w:p>
    <w:p>
      <w:pPr>
        <w:pStyle w:val="ListParagraph"/>
        <w:numPr>
          <w:ilvl w:val="0"/>
          <w:numId w:val="0"/>
        </w:numPr>
        <w:spacing w:lineRule="auto" w:line="360"/>
        <w:ind w:left="2640"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2"/>
          <w:numId w:val="1"/>
        </w:numPr>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t>Manter, durante a execução do contrato, todas as condições de habilitação e qualificações exigidas pela CONTRATANTE.</w:t>
      </w:r>
    </w:p>
    <w:p>
      <w:pPr>
        <w:pStyle w:val="ListParagraph"/>
        <w:numPr>
          <w:ilvl w:val="0"/>
          <w:numId w:val="0"/>
        </w:numPr>
        <w:spacing w:lineRule="auto" w:line="360"/>
        <w:ind w:left="2640"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2"/>
          <w:numId w:val="1"/>
        </w:numPr>
        <w:spacing w:lineRule="auto" w:line="360"/>
        <w:ind w:left="1560"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Possuir capacidade técnica operativa e profissional (equipe técnica) para o processamento das roupas ambulatoriais, de modo a manter o abastecimento adequado e as condições necessárias para desinfecção, higienização, acondicionamento de toda a roupa processada de maneira a garantir a qualidade dos serviços prestados. </w:t>
      </w:r>
    </w:p>
    <w:p>
      <w:pPr>
        <w:pStyle w:val="ListParagraph"/>
        <w:numPr>
          <w:ilvl w:val="0"/>
          <w:numId w:val="0"/>
        </w:numPr>
        <w:spacing w:lineRule="auto" w:line="360"/>
        <w:ind w:left="1080" w:hanging="0"/>
        <w:jc w:val="both"/>
        <w:rPr>
          <w:rFonts w:cs="Arial"/>
          <w:color w:val="000000" w:themeColor="text1"/>
        </w:rPr>
      </w:pPr>
      <w:r>
        <w:rPr>
          <w:rFonts w:cs="Arial"/>
          <w:color w:val="000000" w:themeColor="text1"/>
        </w:rPr>
      </w:r>
    </w:p>
    <w:p>
      <w:pPr>
        <w:pStyle w:val="ListParagraph"/>
        <w:numPr>
          <w:ilvl w:val="2"/>
          <w:numId w:val="1"/>
        </w:numPr>
        <w:spacing w:lineRule="auto" w:line="360"/>
        <w:ind w:left="1560"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Reparar, corrigir, remover, refazer ou substituir às suas expensas, no total ou em parte, os serviços prestados em que se verificarem vícios, defeitos ou incorreções resultantes da sua execução. </w:t>
      </w:r>
    </w:p>
    <w:p>
      <w:pPr>
        <w:pStyle w:val="ListParagraph"/>
        <w:numPr>
          <w:ilvl w:val="0"/>
          <w:numId w:val="0"/>
        </w:numPr>
        <w:spacing w:lineRule="auto" w:line="360"/>
        <w:ind w:left="2640" w:hanging="0"/>
        <w:jc w:val="both"/>
        <w:rPr>
          <w:rFonts w:cs="Arial"/>
          <w:color w:val="000000" w:themeColor="text1"/>
        </w:rPr>
      </w:pPr>
      <w:r>
        <w:rPr>
          <w:rFonts w:cs="Arial"/>
          <w:color w:val="000000" w:themeColor="text1"/>
        </w:rPr>
      </w:r>
    </w:p>
    <w:p>
      <w:pPr>
        <w:pStyle w:val="ListParagraph"/>
        <w:numPr>
          <w:ilvl w:val="2"/>
          <w:numId w:val="1"/>
        </w:numPr>
        <w:spacing w:lineRule="auto" w:line="360"/>
        <w:ind w:left="1560"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Arcar com os custos referentes a reposição de peças do enxoval da CONTRATANTE, quando comprovado que o dano foi decorrente de falhas durante o processo de higienização têxtil, transportes ou em qualquer outra etapa do processo. </w:t>
      </w:r>
    </w:p>
    <w:p>
      <w:pPr>
        <w:pStyle w:val="ListParagraph"/>
        <w:numPr>
          <w:ilvl w:val="0"/>
          <w:numId w:val="0"/>
        </w:numPr>
        <w:spacing w:lineRule="auto" w:line="360"/>
        <w:ind w:left="2640" w:hanging="0"/>
        <w:jc w:val="both"/>
        <w:rPr>
          <w:rFonts w:cs="Arial"/>
          <w:color w:val="000000" w:themeColor="text1"/>
        </w:rPr>
      </w:pPr>
      <w:r>
        <w:rPr>
          <w:rFonts w:cs="Arial"/>
          <w:color w:val="000000" w:themeColor="text1"/>
        </w:rPr>
      </w:r>
    </w:p>
    <w:p>
      <w:pPr>
        <w:pStyle w:val="ListParagraph"/>
        <w:numPr>
          <w:ilvl w:val="2"/>
          <w:numId w:val="1"/>
        </w:numPr>
        <w:spacing w:lineRule="auto" w:line="360"/>
        <w:ind w:left="1560"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 xml:space="preserve">Assumir todas as responsabilidades e tomar as medidas necessárias ao atendimento dos seus empregados acidentados ou com mal súbito. </w:t>
      </w:r>
    </w:p>
    <w:p>
      <w:pPr>
        <w:pStyle w:val="ListParagraph"/>
        <w:numPr>
          <w:ilvl w:val="0"/>
          <w:numId w:val="0"/>
        </w:numPr>
        <w:spacing w:lineRule="auto" w:line="360"/>
        <w:ind w:left="2640" w:hanging="0"/>
        <w:jc w:val="both"/>
        <w:rPr>
          <w:rFonts w:cs="Arial"/>
          <w:color w:val="000000" w:themeColor="text1"/>
        </w:rPr>
      </w:pPr>
      <w:r>
        <w:rPr>
          <w:rFonts w:cs="Arial"/>
          <w:color w:val="000000" w:themeColor="text1"/>
        </w:rPr>
      </w:r>
    </w:p>
    <w:p>
      <w:pPr>
        <w:pStyle w:val="ListParagraph"/>
        <w:numPr>
          <w:ilvl w:val="2"/>
          <w:numId w:val="1"/>
        </w:numPr>
        <w:spacing w:lineRule="auto" w:line="360"/>
        <w:ind w:left="1560"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Responsabilizar-se pelos danos causados diretamente ao CONTRATANTE ou a terceiros decorrentes de sua culpa ou dolo na execução do contrato, não excluindo ou reduzindo essa responsabilidade à fiscalização do CONTRATANTE em seu acompanhamento.</w:t>
      </w:r>
    </w:p>
    <w:p>
      <w:pPr>
        <w:pStyle w:val="ListParagraph"/>
        <w:numPr>
          <w:ilvl w:val="0"/>
          <w:numId w:val="0"/>
        </w:numPr>
        <w:spacing w:lineRule="auto" w:line="360"/>
        <w:ind w:left="264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numPr>
          <w:ilvl w:val="2"/>
          <w:numId w:val="1"/>
        </w:numPr>
        <w:spacing w:lineRule="auto" w:line="360"/>
        <w:ind w:left="1560"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 </w:t>
      </w:r>
      <w:r>
        <w:rPr>
          <w:rFonts w:cs="Arial" w:ascii="Leelawadee UI Semilight" w:hAnsi="Leelawadee UI Semilight"/>
          <w:color w:val="000000" w:themeColor="text1"/>
          <w:sz w:val="24"/>
          <w:szCs w:val="24"/>
        </w:rPr>
        <w:t xml:space="preserve">Submeter-se à fiscalização permanente da CONTRATADA, por parte dos executores do contrato, designados pela CONTRATANTE. </w:t>
      </w:r>
    </w:p>
    <w:p>
      <w:pPr>
        <w:pStyle w:val="ListParagraph"/>
        <w:numPr>
          <w:ilvl w:val="0"/>
          <w:numId w:val="0"/>
        </w:numPr>
        <w:spacing w:lineRule="auto" w:line="360"/>
        <w:ind w:left="2640" w:hanging="0"/>
        <w:jc w:val="both"/>
        <w:rPr>
          <w:rFonts w:ascii="Leelawadee UI Semilight" w:hAnsi="Leelawadee UI Semilight"/>
        </w:rPr>
      </w:pPr>
      <w:r>
        <w:rPr>
          <w:rFonts w:cs="Arial" w:ascii="Leelawadee UI Semilight" w:hAnsi="Leelawadee UI Semilight"/>
          <w:color w:val="000000" w:themeColor="text1"/>
          <w:sz w:val="24"/>
          <w:szCs w:val="24"/>
        </w:rPr>
        <w:t xml:space="preserve"> </w:t>
      </w:r>
    </w:p>
    <w:p>
      <w:pPr>
        <w:pStyle w:val="ListParagraph"/>
        <w:numPr>
          <w:ilvl w:val="2"/>
          <w:numId w:val="1"/>
        </w:numPr>
        <w:spacing w:lineRule="auto" w:line="360"/>
        <w:ind w:left="1560" w:hanging="0"/>
        <w:jc w:val="both"/>
        <w:rPr>
          <w:rFonts w:ascii="Leelawadee UI Semilight" w:hAnsi="Leelawadee UI Semilight"/>
          <w:sz w:val="24"/>
          <w:szCs w:val="24"/>
        </w:rPr>
      </w:pPr>
      <w:r>
        <w:rPr>
          <w:rFonts w:cs="Arial" w:ascii="Leelawadee UI Semilight" w:hAnsi="Leelawadee UI Semilight"/>
          <w:color w:val="000000" w:themeColor="text1"/>
          <w:sz w:val="24"/>
          <w:szCs w:val="24"/>
        </w:rPr>
        <w:t xml:space="preserve">Fica a cargo da CONTRATADA as despesas com a correta destinação dos resíduos sólidos e líquidos, gerados na execução da prestação dos serviços, segundo legislação vigente, sem ônus para a CONTRATANTE. </w:t>
      </w:r>
    </w:p>
    <w:p>
      <w:pPr>
        <w:pStyle w:val="ListParagraph"/>
        <w:numPr>
          <w:ilvl w:val="0"/>
          <w:numId w:val="0"/>
        </w:numPr>
        <w:spacing w:lineRule="auto" w:line="360"/>
        <w:ind w:left="2640" w:hanging="0"/>
        <w:jc w:val="both"/>
        <w:rPr>
          <w:rFonts w:cs="Arial"/>
          <w:color w:val="000000" w:themeColor="text1"/>
        </w:rPr>
      </w:pPr>
      <w:r>
        <w:rPr>
          <w:rFonts w:cs="Arial"/>
          <w:color w:val="000000" w:themeColor="text1"/>
        </w:rPr>
      </w:r>
    </w:p>
    <w:p>
      <w:pPr>
        <w:pStyle w:val="ListParagraph"/>
        <w:numPr>
          <w:ilvl w:val="2"/>
          <w:numId w:val="1"/>
        </w:numPr>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t>Sujeitar-se a mais ampla e irrestrita fiscalização por parte da CONTRATANTE, encarregada de acompanhar a execução dos serviços, prestando todos os esclarecimentos solicitados e atendendo às reclamações formuladas.</w:t>
      </w:r>
    </w:p>
    <w:p>
      <w:pPr>
        <w:pStyle w:val="ListParagraph"/>
        <w:numPr>
          <w:ilvl w:val="0"/>
          <w:numId w:val="0"/>
        </w:numPr>
        <w:spacing w:lineRule="auto" w:line="360"/>
        <w:ind w:left="2640" w:hanging="0"/>
        <w:jc w:val="both"/>
        <w:rPr>
          <w:rFonts w:ascii="Leelawadee UI Semilight" w:hAnsi="Leelawadee UI Semilight"/>
          <w:sz w:val="24"/>
          <w:szCs w:val="24"/>
        </w:rPr>
      </w:pPr>
      <w:r>
        <w:rPr>
          <w:rFonts w:ascii="Leelawadee UI Semilight" w:hAnsi="Leelawadee UI Semilight"/>
          <w:sz w:val="24"/>
          <w:szCs w:val="24"/>
        </w:rPr>
      </w:r>
    </w:p>
    <w:p>
      <w:pPr>
        <w:pStyle w:val="ListParagraph"/>
        <w:numPr>
          <w:ilvl w:val="2"/>
          <w:numId w:val="1"/>
        </w:numPr>
        <w:spacing w:lineRule="auto" w:line="360"/>
        <w:ind w:left="1560" w:hanging="0"/>
        <w:jc w:val="both"/>
        <w:rPr/>
      </w:pPr>
      <w:r>
        <w:rPr>
          <w:rFonts w:ascii="Leelawadee UI Semilight" w:hAnsi="Leelawadee UI Semilight"/>
          <w:sz w:val="24"/>
          <w:szCs w:val="24"/>
        </w:rPr>
        <w:t>Manter sigilo e confidencialidade de todo o teor das informações a que tiver acesso por força do contrato, sob pena de, não o fazendo, responder pelos danos e prejuízos decorrentes da divulgação indevida.</w:t>
      </w:r>
    </w:p>
    <w:p>
      <w:pPr>
        <w:pStyle w:val="ListParagraph"/>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r>
    </w:p>
    <w:p>
      <w:pPr>
        <w:pStyle w:val="Normal"/>
        <w:widowControl/>
        <w:bidi w:val="0"/>
        <w:spacing w:lineRule="auto" w:line="360" w:before="0" w:after="200"/>
        <w:ind w:left="567" w:right="0" w:hanging="0"/>
        <w:jc w:val="both"/>
        <w:rPr/>
      </w:pPr>
      <w:r>
        <w:rPr>
          <w:rFonts w:ascii="Leelawadee UI Semilight" w:hAnsi="Leelawadee UI Semilight"/>
          <w:b/>
          <w:bCs/>
          <w:sz w:val="24"/>
          <w:szCs w:val="24"/>
        </w:rPr>
        <w:t>10.2.</w:t>
      </w:r>
      <w:r>
        <w:rPr>
          <w:rFonts w:ascii="Leelawadee UI Semilight" w:hAnsi="Leelawadee UI Semilight"/>
          <w:b w:val="false"/>
          <w:bCs w:val="false"/>
          <w:sz w:val="24"/>
          <w:szCs w:val="24"/>
        </w:rPr>
        <w:t xml:space="preserve"> Para a efetiva execução de entrega de roupas limpas, a CONTRATADA deverá disponibilizar: 01 (uma) balança digital, sem ônus para o CONTRATANTE, em tempo do início da execução das atividades, com laudo de aferição válido, emitido por empresa especializada do ramo, sem ônus para a CONTRATANTE..</w:t>
      </w:r>
    </w:p>
    <w:p>
      <w:pPr>
        <w:pStyle w:val="ListParagraph"/>
        <w:spacing w:lineRule="auto" w:line="360"/>
        <w:ind w:left="1560" w:hanging="0"/>
        <w:jc w:val="both"/>
        <w:rPr>
          <w:rFonts w:ascii="Leelawadee UI Semilight" w:hAnsi="Leelawadee UI Semilight"/>
          <w:sz w:val="24"/>
          <w:szCs w:val="24"/>
        </w:rPr>
      </w:pPr>
      <w:r>
        <w:rPr>
          <w:rFonts w:ascii="Leelawadee UI Semilight" w:hAnsi="Leelawadee UI Semilight"/>
          <w:sz w:val="24"/>
          <w:szCs w:val="24"/>
        </w:rPr>
      </w:r>
    </w:p>
    <w:p>
      <w:pPr>
        <w:pStyle w:val="ListParagraph"/>
        <w:spacing w:lineRule="auto" w:line="360"/>
        <w:ind w:hanging="0"/>
        <w:jc w:val="both"/>
        <w:rPr/>
      </w:pPr>
      <w:r>
        <w:rPr>
          <w:rFonts w:ascii="Leelawadee UI Semilight" w:hAnsi="Leelawadee UI Semilight"/>
          <w:b/>
          <w:sz w:val="24"/>
          <w:szCs w:val="24"/>
          <w:u w:val="single"/>
        </w:rPr>
        <w:t>11.  DOS PRAZOS</w:t>
      </w:r>
    </w:p>
    <w:p>
      <w:pPr>
        <w:pStyle w:val="ListParagraph"/>
        <w:spacing w:lineRule="auto" w:line="360"/>
        <w:ind w:left="720" w:hanging="0"/>
        <w:jc w:val="both"/>
        <w:rPr>
          <w:b/>
          <w:b/>
          <w:u w:val="single"/>
        </w:rPr>
      </w:pPr>
      <w:r>
        <w:rPr>
          <w:b/>
          <w:u w:val="single"/>
        </w:rPr>
      </w:r>
    </w:p>
    <w:p>
      <w:pPr>
        <w:pStyle w:val="ListParagraph"/>
        <w:widowControl/>
        <w:bidi w:val="0"/>
        <w:spacing w:lineRule="auto" w:line="360" w:before="0" w:after="200"/>
        <w:ind w:left="567" w:right="0" w:hanging="0"/>
        <w:contextualSpacing/>
        <w:jc w:val="both"/>
        <w:rPr>
          <w:rFonts w:ascii="Leelawadee UI Semilight" w:hAnsi="Leelawadee UI Semilight"/>
          <w:sz w:val="24"/>
          <w:szCs w:val="24"/>
        </w:rPr>
      </w:pPr>
      <w:r>
        <w:rPr>
          <w:rFonts w:ascii="Leelawadee UI Semilight" w:hAnsi="Leelawadee UI Semilight"/>
          <w:b/>
          <w:bCs/>
          <w:sz w:val="24"/>
          <w:szCs w:val="24"/>
          <w:u w:val="none"/>
        </w:rPr>
        <w:t>11.1.</w:t>
      </w:r>
      <w:r>
        <w:rPr>
          <w:rFonts w:ascii="Leelawadee UI Semilight" w:hAnsi="Leelawadee UI Semilight"/>
          <w:b w:val="false"/>
          <w:bCs w:val="false"/>
          <w:sz w:val="24"/>
          <w:szCs w:val="24"/>
          <w:u w:val="none"/>
        </w:rPr>
        <w:t xml:space="preserve"> A coleta deverá ocorrer 01 (uma) vezes ao dia, incluindo sábados, domingos e feriados e a devolução deverá ocorrer em até 24 horas após a entrega da rouparia na sede da CONTRATADA.</w:t>
      </w:r>
    </w:p>
    <w:p>
      <w:pPr>
        <w:pStyle w:val="ListParagraph"/>
        <w:widowControl/>
        <w:bidi w:val="0"/>
        <w:spacing w:lineRule="auto" w:line="360" w:before="0" w:after="200"/>
        <w:ind w:left="720" w:right="0" w:hanging="0"/>
        <w:contextualSpacing/>
        <w:jc w:val="both"/>
        <w:rPr>
          <w:b w:val="false"/>
          <w:b w:val="false"/>
          <w:bCs w:val="false"/>
          <w:u w:val="none"/>
        </w:rPr>
      </w:pPr>
      <w:r>
        <w:rPr>
          <w:b w:val="false"/>
          <w:bCs w:val="false"/>
          <w:u w:val="none"/>
        </w:rPr>
      </w:r>
    </w:p>
    <w:p>
      <w:pPr>
        <w:pStyle w:val="ListParagraph"/>
        <w:widowControl/>
        <w:bidi w:val="0"/>
        <w:spacing w:lineRule="auto" w:line="360" w:before="0" w:after="200"/>
        <w:ind w:left="567" w:right="0" w:hanging="0"/>
        <w:contextualSpacing/>
        <w:jc w:val="both"/>
        <w:rPr>
          <w:rFonts w:ascii="Leelawadee UI Semilight" w:hAnsi="Leelawadee UI Semilight"/>
          <w:sz w:val="24"/>
          <w:szCs w:val="24"/>
        </w:rPr>
      </w:pPr>
      <w:r>
        <w:rPr>
          <w:rFonts w:ascii="Leelawadee UI Semilight" w:hAnsi="Leelawadee UI Semilight"/>
          <w:b/>
          <w:bCs/>
          <w:sz w:val="24"/>
          <w:szCs w:val="24"/>
          <w:u w:val="none"/>
        </w:rPr>
        <w:t>11.2.</w:t>
      </w:r>
      <w:r>
        <w:rPr>
          <w:rFonts w:ascii="Leelawadee UI Semilight" w:hAnsi="Leelawadee UI Semilight"/>
          <w:b w:val="false"/>
          <w:bCs w:val="false"/>
          <w:sz w:val="24"/>
          <w:szCs w:val="24"/>
          <w:u w:val="none"/>
        </w:rPr>
        <w:t xml:space="preserve"> É de responsabilidade da CONTRATADA proceder com o transporte da roupa hospitalar.</w:t>
      </w:r>
    </w:p>
    <w:p>
      <w:pPr>
        <w:pStyle w:val="ListParagraph"/>
        <w:widowControl/>
        <w:bidi w:val="0"/>
        <w:spacing w:lineRule="auto" w:line="360" w:before="0" w:after="200"/>
        <w:ind w:left="720" w:right="0" w:hanging="0"/>
        <w:contextualSpacing/>
        <w:jc w:val="both"/>
        <w:rPr>
          <w:b w:val="false"/>
          <w:b w:val="false"/>
          <w:bCs w:val="false"/>
          <w:u w:val="none"/>
        </w:rPr>
      </w:pPr>
      <w:r>
        <w:rPr>
          <w:b w:val="false"/>
          <w:bCs w:val="false"/>
          <w:u w:val="none"/>
        </w:rPr>
      </w:r>
    </w:p>
    <w:p>
      <w:pPr>
        <w:pStyle w:val="ListParagraph"/>
        <w:widowControl/>
        <w:bidi w:val="0"/>
        <w:spacing w:lineRule="auto" w:line="360" w:before="0" w:after="200"/>
        <w:ind w:left="567" w:right="0" w:hanging="0"/>
        <w:contextualSpacing/>
        <w:jc w:val="both"/>
        <w:rPr/>
      </w:pPr>
      <w:r>
        <w:rPr>
          <w:rFonts w:ascii="Leelawadee UI Semilight" w:hAnsi="Leelawadee UI Semilight"/>
          <w:b/>
          <w:bCs/>
          <w:sz w:val="24"/>
          <w:szCs w:val="24"/>
          <w:u w:val="none"/>
        </w:rPr>
        <w:t>11.3.</w:t>
      </w:r>
      <w:r>
        <w:rPr>
          <w:rFonts w:ascii="Leelawadee UI Semilight" w:hAnsi="Leelawadee UI Semilight"/>
          <w:b w:val="false"/>
          <w:bCs w:val="false"/>
          <w:sz w:val="24"/>
          <w:szCs w:val="24"/>
          <w:u w:val="none"/>
        </w:rPr>
        <w:t xml:space="preserve"> As roupas sujas serão recolhidas nas Unidades Hospitalares até às 13:00 horas e deverão ser devolvidas limpas, higienizadas e embaladas no prazo de até 24 (vinte e quatro horas).</w:t>
      </w:r>
    </w:p>
    <w:p>
      <w:pPr>
        <w:pStyle w:val="ListParagraph"/>
        <w:spacing w:lineRule="auto" w:line="360"/>
        <w:ind w:left="1560" w:hanging="0"/>
        <w:jc w:val="both"/>
        <w:rPr>
          <w:rFonts w:ascii="Leelawadee UI Semilight" w:hAnsi="Leelawadee UI Semilight" w:cs="Times New Roman"/>
          <w:color w:val="000000" w:themeColor="text1"/>
          <w:sz w:val="24"/>
          <w:szCs w:val="24"/>
        </w:rPr>
      </w:pPr>
      <w:r>
        <w:rPr>
          <w:rFonts w:cs="Times New Roman" w:ascii="Leelawadee UI Semilight" w:hAnsi="Leelawadee UI Semilight"/>
          <w:color w:val="000000" w:themeColor="text1"/>
          <w:sz w:val="24"/>
          <w:szCs w:val="24"/>
        </w:rPr>
      </w:r>
    </w:p>
    <w:p>
      <w:pPr>
        <w:pStyle w:val="ListParagraph"/>
        <w:numPr>
          <w:ilvl w:val="0"/>
          <w:numId w:val="0"/>
        </w:numPr>
        <w:tabs>
          <w:tab w:val="clear" w:pos="720"/>
          <w:tab w:val="left" w:pos="567" w:leader="none"/>
        </w:tabs>
        <w:spacing w:lineRule="auto" w:line="360"/>
        <w:ind w:hanging="0"/>
        <w:jc w:val="both"/>
        <w:rPr/>
      </w:pPr>
      <w:r>
        <w:rPr>
          <w:rFonts w:cs="Times New Roman" w:ascii="Leelawadee UI Semilight" w:hAnsi="Leelawadee UI Semilight"/>
          <w:b/>
          <w:color w:val="000000" w:themeColor="text1"/>
          <w:sz w:val="24"/>
          <w:szCs w:val="24"/>
          <w:u w:val="single"/>
        </w:rPr>
        <w:t>12. DA ALTERAÇÃO SUBJETIVA</w:t>
      </w:r>
    </w:p>
    <w:p>
      <w:pPr>
        <w:pStyle w:val="ListParagraph"/>
        <w:numPr>
          <w:ilvl w:val="0"/>
          <w:numId w:val="0"/>
        </w:numPr>
        <w:tabs>
          <w:tab w:val="clear" w:pos="720"/>
          <w:tab w:val="left" w:pos="567" w:leader="none"/>
        </w:tabs>
        <w:spacing w:lineRule="auto" w:line="360"/>
        <w:ind w:left="928" w:hanging="0"/>
        <w:jc w:val="both"/>
        <w:rPr>
          <w:rFonts w:ascii="Leelawadee UI Semilight" w:hAnsi="Leelawadee UI Semilight" w:cs="Times New Roman"/>
          <w:b/>
          <w:b/>
          <w:color w:val="000000" w:themeColor="text1"/>
          <w:sz w:val="24"/>
          <w:szCs w:val="24"/>
          <w:u w:val="single"/>
        </w:rPr>
      </w:pPr>
      <w:r>
        <w:rPr>
          <w:rFonts w:cs="Times New Roman" w:ascii="Leelawadee UI Semilight" w:hAnsi="Leelawadee UI Semilight"/>
          <w:b/>
          <w:color w:val="000000" w:themeColor="text1"/>
          <w:sz w:val="24"/>
          <w:szCs w:val="24"/>
          <w:u w:val="single"/>
        </w:rPr>
      </w:r>
    </w:p>
    <w:p>
      <w:pPr>
        <w:pStyle w:val="ListParagraph"/>
        <w:widowControl/>
        <w:numPr>
          <w:ilvl w:val="0"/>
          <w:numId w:val="0"/>
        </w:numPr>
        <w:bidi w:val="0"/>
        <w:spacing w:lineRule="auto" w:line="360" w:before="0" w:after="200"/>
        <w:ind w:left="567" w:right="0" w:hanging="0"/>
        <w:contextualSpacing/>
        <w:jc w:val="both"/>
        <w:rPr/>
      </w:pPr>
      <w:r>
        <w:rPr>
          <w:rFonts w:cs="Times New Roman" w:ascii="Leelawadee UI Semilight" w:hAnsi="Leelawadee UI Semilight"/>
          <w:b/>
          <w:bCs/>
          <w:color w:val="000000" w:themeColor="text1"/>
          <w:sz w:val="24"/>
          <w:szCs w:val="24"/>
          <w:lang w:eastAsia="en-US"/>
        </w:rPr>
        <w:t>12.1.</w:t>
      </w:r>
      <w:r>
        <w:rPr>
          <w:rFonts w:cs="Times New Roman" w:ascii="Leelawadee UI Semilight" w:hAnsi="Leelawadee UI Semilight"/>
          <w:color w:val="000000" w:themeColor="text1"/>
          <w:sz w:val="24"/>
          <w:szCs w:val="24"/>
          <w:lang w:eastAsia="en-US"/>
        </w:rPr>
        <w:t xml:space="preserve"> É admissível a fusão, cisão ou incorporação da Contratada com/em outra pessoa jurídica, desde que seja observada por esta nova pessoa jurídica todos os requisitos de habilitação exigidos, sejam mantidas as demais cláusulas e condições do contrato, não haja prejuízo à execução do objeto pactuado e haja a anuência expressa da Administração à continuidade do contrato.</w:t>
      </w:r>
    </w:p>
    <w:p>
      <w:pPr>
        <w:pStyle w:val="ListParagraph"/>
        <w:widowControl/>
        <w:numPr>
          <w:ilvl w:val="0"/>
          <w:numId w:val="0"/>
        </w:numPr>
        <w:bidi w:val="0"/>
        <w:spacing w:lineRule="auto" w:line="360" w:before="0" w:after="200"/>
        <w:ind w:left="720" w:right="0" w:hanging="0"/>
        <w:contextualSpacing/>
        <w:jc w:val="both"/>
        <w:rPr>
          <w:rFonts w:ascii="Leelawadee UI Semilight" w:hAnsi="Leelawadee UI Semilight" w:cs="Times New Roman"/>
          <w:color w:val="000000" w:themeColor="text1"/>
          <w:sz w:val="24"/>
          <w:szCs w:val="24"/>
          <w:lang w:eastAsia="en-US"/>
        </w:rPr>
      </w:pPr>
      <w:r>
        <w:rPr>
          <w:rFonts w:cs="Times New Roman" w:ascii="Leelawadee UI Semilight" w:hAnsi="Leelawadee UI Semilight"/>
          <w:color w:val="000000" w:themeColor="text1"/>
          <w:sz w:val="24"/>
          <w:szCs w:val="24"/>
          <w:lang w:eastAsia="en-US"/>
        </w:rPr>
      </w:r>
    </w:p>
    <w:p>
      <w:pPr>
        <w:pStyle w:val="ListParagraph"/>
        <w:numPr>
          <w:ilvl w:val="0"/>
          <w:numId w:val="0"/>
        </w:numPr>
        <w:spacing w:lineRule="auto" w:line="360"/>
        <w:ind w:left="1855" w:hanging="0"/>
        <w:jc w:val="both"/>
        <w:rPr>
          <w:rFonts w:cs="Times New Roman"/>
          <w:color w:val="000000" w:themeColor="text1"/>
          <w:lang w:eastAsia="en-US"/>
        </w:rPr>
      </w:pPr>
      <w:r>
        <w:rPr>
          <w:rFonts w:cs="Times New Roman"/>
          <w:color w:val="000000" w:themeColor="text1"/>
          <w:lang w:eastAsia="en-US"/>
        </w:rPr>
      </w:r>
    </w:p>
    <w:p>
      <w:pPr>
        <w:pStyle w:val="ListParagraph"/>
        <w:numPr>
          <w:ilvl w:val="0"/>
          <w:numId w:val="0"/>
        </w:numPr>
        <w:spacing w:lineRule="auto" w:line="360"/>
        <w:ind w:hanging="0"/>
        <w:jc w:val="both"/>
        <w:rPr/>
      </w:pPr>
      <w:r>
        <w:rPr>
          <w:rFonts w:ascii="Leelawadee UI Semilight" w:hAnsi="Leelawadee UI Semilight"/>
          <w:b/>
          <w:color w:val="000000" w:themeColor="text1"/>
          <w:sz w:val="24"/>
          <w:szCs w:val="24"/>
          <w:u w:val="single"/>
          <w:lang w:eastAsia="en-US"/>
        </w:rPr>
        <w:t>13. DO PRAZO DE INÍCIO E DE ENTREGA DO SERVIÇO</w:t>
      </w:r>
    </w:p>
    <w:p>
      <w:pPr>
        <w:pStyle w:val="ListParagraph"/>
        <w:numPr>
          <w:ilvl w:val="0"/>
          <w:numId w:val="0"/>
        </w:numPr>
        <w:spacing w:lineRule="auto" w:line="360"/>
        <w:ind w:left="928" w:hanging="0"/>
        <w:jc w:val="both"/>
        <w:rPr>
          <w:rFonts w:ascii="Leelawadee UI Semilight" w:hAnsi="Leelawadee UI Semilight"/>
          <w:b/>
          <w:b/>
          <w:color w:val="000000" w:themeColor="text1"/>
          <w:sz w:val="24"/>
          <w:szCs w:val="24"/>
          <w:u w:val="single"/>
          <w:lang w:eastAsia="en-US"/>
        </w:rPr>
      </w:pPr>
      <w:r>
        <w:rPr>
          <w:rFonts w:ascii="Leelawadee UI Semilight" w:hAnsi="Leelawadee UI Semilight"/>
          <w:b/>
          <w:color w:val="000000" w:themeColor="text1"/>
          <w:sz w:val="24"/>
          <w:szCs w:val="24"/>
          <w:u w:val="single"/>
          <w:lang w:eastAsia="en-US"/>
        </w:rPr>
      </w:r>
    </w:p>
    <w:p>
      <w:pPr>
        <w:pStyle w:val="ListParagraph"/>
        <w:widowControl/>
        <w:numPr>
          <w:ilvl w:val="0"/>
          <w:numId w:val="0"/>
        </w:numPr>
        <w:bidi w:val="0"/>
        <w:spacing w:lineRule="auto" w:line="360" w:before="0" w:after="200"/>
        <w:ind w:left="624" w:right="0" w:hanging="0"/>
        <w:contextualSpacing/>
        <w:jc w:val="both"/>
        <w:rPr/>
      </w:pPr>
      <w:r>
        <w:rPr>
          <w:rFonts w:cs="Times New Roman" w:ascii="Leelawadee UI Semilight" w:hAnsi="Leelawadee UI Semilight"/>
          <w:b/>
          <w:bCs/>
          <w:sz w:val="24"/>
          <w:szCs w:val="24"/>
          <w:lang w:eastAsia="en-US"/>
        </w:rPr>
        <w:t xml:space="preserve">13.1. </w:t>
      </w:r>
      <w:r>
        <w:rPr>
          <w:rFonts w:cs="Times New Roman" w:ascii="Leelawadee UI Semilight" w:hAnsi="Leelawadee UI Semilight"/>
          <w:sz w:val="24"/>
          <w:szCs w:val="24"/>
          <w:lang w:eastAsia="en-US"/>
        </w:rPr>
        <w:t>O prazo máximo para início da execução dos serviços será imediato após a emissão da Nota de Empenho, contrato ou instrumento equivalente.</w:t>
      </w:r>
    </w:p>
    <w:p>
      <w:pPr>
        <w:pStyle w:val="ListParagraph"/>
        <w:numPr>
          <w:ilvl w:val="0"/>
          <w:numId w:val="0"/>
        </w:numPr>
        <w:spacing w:lineRule="auto" w:line="360"/>
        <w:ind w:left="720" w:hanging="0"/>
        <w:jc w:val="both"/>
        <w:rPr>
          <w:rFonts w:ascii="Arial" w:hAnsi="Arial" w:cs="Times New Roman"/>
          <w:sz w:val="24"/>
          <w:szCs w:val="24"/>
          <w:lang w:eastAsia="en-US"/>
        </w:rPr>
      </w:pPr>
      <w:r>
        <w:rPr>
          <w:rFonts w:cs="Times New Roman" w:ascii="Arial" w:hAnsi="Arial"/>
          <w:sz w:val="24"/>
          <w:szCs w:val="24"/>
          <w:lang w:eastAsia="en-US"/>
        </w:rPr>
      </w:r>
    </w:p>
    <w:p>
      <w:pPr>
        <w:pStyle w:val="ListParagraph"/>
        <w:widowControl/>
        <w:numPr>
          <w:ilvl w:val="0"/>
          <w:numId w:val="0"/>
        </w:numPr>
        <w:bidi w:val="0"/>
        <w:spacing w:lineRule="auto" w:line="360" w:before="0" w:after="200"/>
        <w:ind w:left="624" w:right="0" w:hanging="0"/>
        <w:contextualSpacing/>
        <w:jc w:val="both"/>
        <w:rPr/>
      </w:pPr>
      <w:r>
        <w:rPr>
          <w:rFonts w:cs="Times New Roman" w:ascii="Leelawadee UI Semilight" w:hAnsi="Leelawadee UI Semilight"/>
          <w:b/>
          <w:bCs/>
          <w:sz w:val="24"/>
          <w:szCs w:val="24"/>
          <w:lang w:eastAsia="en-US"/>
        </w:rPr>
        <w:t>13.2.</w:t>
      </w:r>
      <w:r>
        <w:rPr>
          <w:rFonts w:cs="Times New Roman" w:ascii="Leelawadee UI Semilight" w:hAnsi="Leelawadee UI Semilight"/>
          <w:sz w:val="24"/>
          <w:szCs w:val="24"/>
          <w:lang w:eastAsia="en-US"/>
        </w:rPr>
        <w:t xml:space="preserve"> No caso de ocorrência de motivo de força maior que venha impossibilitar o cumprimento do referido prazo de início e/ou de término dos serviços, a CONTRATADA deverá comunicar por escrito à Administração tal ocorrência, indicando a data em que efetivará o início e/ ou término da execução do serviço, não podendo o adiamento ser superior a 48h (quarenta e oito horas).</w:t>
      </w:r>
    </w:p>
    <w:p>
      <w:pPr>
        <w:pStyle w:val="ListParagraph"/>
        <w:numPr>
          <w:ilvl w:val="0"/>
          <w:numId w:val="0"/>
        </w:numPr>
        <w:spacing w:lineRule="auto" w:line="360"/>
        <w:ind w:left="1855" w:hanging="0"/>
        <w:jc w:val="both"/>
        <w:rPr>
          <w:rFonts w:cs="Times New Roman"/>
          <w:lang w:eastAsia="en-US"/>
        </w:rPr>
      </w:pPr>
      <w:r>
        <w:rPr>
          <w:rFonts w:cs="Times New Roman"/>
          <w:lang w:eastAsia="en-US"/>
        </w:rPr>
      </w:r>
    </w:p>
    <w:p>
      <w:pPr>
        <w:pStyle w:val="ListParagraph"/>
        <w:widowControl/>
        <w:numPr>
          <w:ilvl w:val="0"/>
          <w:numId w:val="0"/>
        </w:numPr>
        <w:bidi w:val="0"/>
        <w:spacing w:lineRule="auto" w:line="360" w:before="0" w:after="200"/>
        <w:ind w:left="624" w:right="0" w:hanging="0"/>
        <w:contextualSpacing/>
        <w:jc w:val="both"/>
        <w:rPr/>
      </w:pPr>
      <w:r>
        <w:rPr>
          <w:rFonts w:cs="Times New Roman" w:ascii="Leelawadee UI Semilight" w:hAnsi="Leelawadee UI Semilight"/>
          <w:b/>
          <w:bCs/>
          <w:color w:val="000000" w:themeColor="text1"/>
          <w:sz w:val="24"/>
          <w:szCs w:val="24"/>
          <w:lang w:eastAsia="en-US"/>
        </w:rPr>
        <w:t>13.3.</w:t>
      </w:r>
      <w:r>
        <w:rPr>
          <w:rFonts w:cs="Times New Roman" w:ascii="Leelawadee UI Semilight" w:hAnsi="Leelawadee UI Semilight"/>
          <w:color w:val="000000" w:themeColor="text1"/>
          <w:sz w:val="24"/>
          <w:szCs w:val="24"/>
          <w:lang w:eastAsia="en-US"/>
        </w:rPr>
        <w:t xml:space="preserve"> No caso de ocorrência de motivo de força maior que venha a impossibilitar o cumprimento do referido prazo para realização dos serviços, a CONTRATADA deverá comunicar por escrito ao Município tal ocorrência, indicando a data em que efetivará a conclusão dos serviços, não podendo o adiamento ser superior a 48h (quarenta e oito horas).</w:t>
      </w:r>
    </w:p>
    <w:p>
      <w:pPr>
        <w:pStyle w:val="ListParagraph"/>
        <w:widowControl/>
        <w:numPr>
          <w:ilvl w:val="0"/>
          <w:numId w:val="0"/>
        </w:numPr>
        <w:bidi w:val="0"/>
        <w:spacing w:lineRule="auto" w:line="360" w:before="0" w:after="200"/>
        <w:ind w:left="624" w:right="0" w:hanging="0"/>
        <w:contextualSpacing/>
        <w:jc w:val="both"/>
        <w:rPr>
          <w:rFonts w:ascii="Leelawadee UI Semilight" w:hAnsi="Leelawadee UI Semilight" w:cs="Times New Roman"/>
          <w:color w:val="000000" w:themeColor="text1"/>
          <w:sz w:val="24"/>
          <w:szCs w:val="24"/>
          <w:lang w:eastAsia="en-US"/>
        </w:rPr>
      </w:pPr>
      <w:r>
        <w:rPr/>
      </w:r>
    </w:p>
    <w:p>
      <w:pPr>
        <w:pStyle w:val="ListParagraph"/>
        <w:widowControl/>
        <w:numPr>
          <w:ilvl w:val="0"/>
          <w:numId w:val="0"/>
        </w:numPr>
        <w:bidi w:val="0"/>
        <w:spacing w:lineRule="auto" w:line="360" w:before="0" w:after="200"/>
        <w:ind w:left="624" w:right="0" w:hanging="0"/>
        <w:contextualSpacing/>
        <w:jc w:val="both"/>
        <w:rPr>
          <w:rFonts w:ascii="Leelawadee UI Semilight" w:hAnsi="Leelawadee UI Semilight" w:cs="Times New Roman"/>
          <w:color w:val="000000" w:themeColor="text1"/>
          <w:sz w:val="24"/>
          <w:szCs w:val="24"/>
          <w:lang w:eastAsia="en-US"/>
        </w:rPr>
      </w:pPr>
      <w:r>
        <w:rPr/>
      </w:r>
    </w:p>
    <w:p>
      <w:pPr>
        <w:pStyle w:val="ListParagraph"/>
        <w:numPr>
          <w:ilvl w:val="0"/>
          <w:numId w:val="0"/>
        </w:numPr>
        <w:tabs>
          <w:tab w:val="clear" w:pos="720"/>
          <w:tab w:val="left" w:pos="567" w:leader="none"/>
        </w:tabs>
        <w:spacing w:lineRule="auto" w:line="360"/>
        <w:ind w:hanging="0"/>
        <w:jc w:val="both"/>
        <w:rPr/>
      </w:pPr>
      <w:r>
        <w:rPr>
          <w:rFonts w:cs="Times New Roman" w:ascii="Leelawadee UI Semilight" w:hAnsi="Leelawadee UI Semilight"/>
          <w:b/>
          <w:color w:val="000000" w:themeColor="text1"/>
          <w:sz w:val="24"/>
          <w:szCs w:val="24"/>
          <w:u w:val="single"/>
        </w:rPr>
        <w:t>14. DO CONTROLE DA EXECUÇÃO</w:t>
      </w:r>
    </w:p>
    <w:p>
      <w:pPr>
        <w:pStyle w:val="ListParagraph"/>
        <w:numPr>
          <w:ilvl w:val="0"/>
          <w:numId w:val="0"/>
        </w:numPr>
        <w:tabs>
          <w:tab w:val="clear" w:pos="720"/>
          <w:tab w:val="left" w:pos="567" w:leader="none"/>
        </w:tabs>
        <w:spacing w:lineRule="auto" w:line="360"/>
        <w:ind w:left="928" w:hanging="0"/>
        <w:jc w:val="both"/>
        <w:rPr>
          <w:rFonts w:ascii="Leelawadee UI Semilight" w:hAnsi="Leelawadee UI Semilight" w:cs="Times New Roman"/>
          <w:b/>
          <w:b/>
          <w:color w:val="000000" w:themeColor="text1"/>
          <w:sz w:val="24"/>
          <w:szCs w:val="24"/>
          <w:u w:val="single"/>
        </w:rPr>
      </w:pPr>
      <w:r>
        <w:rPr>
          <w:rFonts w:cs="Times New Roman" w:ascii="Leelawadee UI Semilight" w:hAnsi="Leelawadee UI Semilight"/>
          <w:b/>
          <w:color w:val="000000" w:themeColor="text1"/>
          <w:sz w:val="24"/>
          <w:szCs w:val="24"/>
          <w:u w:val="single"/>
        </w:rPr>
      </w:r>
    </w:p>
    <w:p>
      <w:pPr>
        <w:pStyle w:val="ListParagraph"/>
        <w:widowControl/>
        <w:numPr>
          <w:ilvl w:val="0"/>
          <w:numId w:val="0"/>
        </w:numPr>
        <w:bidi w:val="0"/>
        <w:spacing w:lineRule="auto" w:line="360" w:before="0" w:after="200"/>
        <w:ind w:left="567" w:right="0" w:hanging="0"/>
        <w:contextualSpacing/>
        <w:jc w:val="both"/>
        <w:rPr/>
      </w:pPr>
      <w:r>
        <w:rPr>
          <w:rFonts w:ascii="Leelawadee UI Semilight" w:hAnsi="Leelawadee UI Semilight"/>
          <w:b/>
          <w:bCs/>
          <w:sz w:val="24"/>
          <w:szCs w:val="24"/>
        </w:rPr>
        <w:t>14.1.</w:t>
      </w:r>
      <w:r>
        <w:rPr>
          <w:rFonts w:ascii="Leelawadee UI Semilight" w:hAnsi="Leelawadee UI Semilight"/>
          <w:sz w:val="24"/>
          <w:szCs w:val="24"/>
        </w:rPr>
        <w:t xml:space="preserve"> O acompanhamento e a fiscalização da contratação serão exercidos por um representante da Contratante, ao qual competirá dirimir as dúvidas que surgirem no curso da execução do contrato, e de tudo dará ciência à Administração, </w:t>
      </w:r>
      <w:r>
        <w:rPr>
          <w:rFonts w:cs="Times New Roman" w:ascii="Leelawadee UI Semilight" w:hAnsi="Leelawadee UI Semilight"/>
          <w:color w:val="000000" w:themeColor="text1"/>
          <w:sz w:val="24"/>
          <w:szCs w:val="24"/>
          <w:lang w:eastAsia="en-US"/>
        </w:rPr>
        <w:t xml:space="preserve">na forma dos artigos 67 e 73 da Lei nº 8.666/93. </w:t>
      </w:r>
    </w:p>
    <w:p>
      <w:pPr>
        <w:pStyle w:val="ListParagraph"/>
        <w:widowControl/>
        <w:numPr>
          <w:ilvl w:val="0"/>
          <w:numId w:val="0"/>
        </w:numPr>
        <w:bidi w:val="0"/>
        <w:spacing w:lineRule="auto" w:line="360" w:before="0" w:after="200"/>
        <w:ind w:left="1855" w:right="0" w:hanging="0"/>
        <w:contextualSpacing/>
        <w:jc w:val="both"/>
        <w:rPr>
          <w:rFonts w:cs="Times New Roman"/>
          <w:color w:val="000000" w:themeColor="text1"/>
          <w:lang w:eastAsia="en-US"/>
        </w:rPr>
      </w:pPr>
      <w:r>
        <w:rPr>
          <w:rFonts w:cs="Times New Roman"/>
          <w:color w:val="000000" w:themeColor="text1"/>
          <w:lang w:eastAsia="en-US"/>
        </w:rPr>
      </w:r>
    </w:p>
    <w:p>
      <w:pPr>
        <w:pStyle w:val="ListParagraph"/>
        <w:widowControl/>
        <w:numPr>
          <w:ilvl w:val="0"/>
          <w:numId w:val="0"/>
        </w:numPr>
        <w:bidi w:val="0"/>
        <w:spacing w:lineRule="auto" w:line="360" w:before="0" w:after="200"/>
        <w:ind w:left="567" w:right="0" w:hanging="0"/>
        <w:contextualSpacing/>
        <w:jc w:val="both"/>
        <w:rPr/>
      </w:pPr>
      <w:r>
        <w:rPr>
          <w:rFonts w:cs="Times New Roman" w:ascii="Leelawadee UI Semilight" w:hAnsi="Leelawadee UI Semilight"/>
          <w:b/>
          <w:bCs/>
          <w:color w:val="000000" w:themeColor="text1"/>
          <w:sz w:val="24"/>
          <w:szCs w:val="24"/>
          <w:lang w:eastAsia="en-US"/>
        </w:rPr>
        <w:t>14.2.</w:t>
      </w:r>
      <w:r>
        <w:rPr>
          <w:rFonts w:cs="Times New Roman" w:ascii="Leelawadee UI Semilight" w:hAnsi="Leelawadee UI Semilight"/>
          <w:color w:val="000000" w:themeColor="text1"/>
          <w:sz w:val="24"/>
          <w:szCs w:val="24"/>
          <w:lang w:eastAsia="en-US"/>
        </w:rPr>
        <w:t xml:space="preserve"> </w:t>
      </w:r>
      <w:r>
        <w:rPr>
          <w:rFonts w:cs="Times New Roman" w:ascii="Leelawadee UI Semilight" w:hAnsi="Leelawadee UI Semilight"/>
          <w:b/>
          <w:bCs/>
          <w:color w:val="000000" w:themeColor="text1"/>
          <w:sz w:val="24"/>
          <w:szCs w:val="24"/>
          <w:lang w:eastAsia="en-US"/>
        </w:rPr>
        <w:t xml:space="preserve">Os agentes públicos que atuarão como fiscais e gestores da contratação serão designados no momento da elaboração do instrumento contratual.  </w:t>
      </w:r>
    </w:p>
    <w:p>
      <w:pPr>
        <w:pStyle w:val="ListParagraph"/>
        <w:numPr>
          <w:ilvl w:val="0"/>
          <w:numId w:val="0"/>
        </w:numPr>
        <w:spacing w:lineRule="auto" w:line="360"/>
        <w:ind w:left="1855" w:hanging="0"/>
        <w:jc w:val="both"/>
        <w:rPr>
          <w:rFonts w:cs="Times New Roman"/>
          <w:b/>
          <w:b/>
          <w:bCs/>
          <w:color w:val="000000" w:themeColor="text1"/>
          <w:lang w:eastAsia="en-US"/>
        </w:rPr>
      </w:pPr>
      <w:r>
        <w:rPr>
          <w:rFonts w:cs="Times New Roman"/>
          <w:b/>
          <w:bCs/>
          <w:color w:val="000000" w:themeColor="text1"/>
          <w:lang w:eastAsia="en-US"/>
        </w:rPr>
      </w:r>
    </w:p>
    <w:p>
      <w:pPr>
        <w:pStyle w:val="ListParagraph"/>
        <w:widowControl/>
        <w:numPr>
          <w:ilvl w:val="0"/>
          <w:numId w:val="0"/>
        </w:numPr>
        <w:bidi w:val="0"/>
        <w:spacing w:lineRule="auto" w:line="360" w:before="0" w:after="200"/>
        <w:ind w:left="567" w:right="0" w:hanging="0"/>
        <w:contextualSpacing/>
        <w:jc w:val="both"/>
        <w:rPr/>
      </w:pPr>
      <w:r>
        <w:rPr>
          <w:rFonts w:ascii="Leelawadee UI Semilight" w:hAnsi="Leelawadee UI Semilight"/>
          <w:b/>
          <w:bCs/>
          <w:sz w:val="24"/>
          <w:szCs w:val="24"/>
        </w:rPr>
        <w:t>14.3.</w:t>
      </w:r>
      <w:r>
        <w:rPr>
          <w:rFonts w:ascii="Leelawadee UI Semilight" w:hAnsi="Leelawadee UI Semilight"/>
          <w:sz w:val="24"/>
          <w:szCs w:val="24"/>
        </w:rPr>
        <w:t xml:space="preserve">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pPr>
        <w:pStyle w:val="ListParagraph"/>
        <w:widowControl/>
        <w:numPr>
          <w:ilvl w:val="0"/>
          <w:numId w:val="0"/>
        </w:numPr>
        <w:bidi w:val="0"/>
        <w:spacing w:lineRule="auto" w:line="360" w:before="0" w:after="200"/>
        <w:ind w:left="1855" w:right="0" w:hanging="0"/>
        <w:contextualSpacing/>
        <w:jc w:val="both"/>
        <w:rPr>
          <w:rFonts w:ascii="Leelawadee UI Semilight" w:hAnsi="Leelawadee UI Semilight"/>
          <w:sz w:val="24"/>
          <w:szCs w:val="24"/>
        </w:rPr>
      </w:pPr>
      <w:r>
        <w:rPr>
          <w:rFonts w:ascii="Leelawadee UI Semilight" w:hAnsi="Leelawadee UI Semilight"/>
          <w:sz w:val="24"/>
          <w:szCs w:val="24"/>
        </w:rPr>
      </w:r>
    </w:p>
    <w:p>
      <w:pPr>
        <w:pStyle w:val="ListParagraph"/>
        <w:widowControl/>
        <w:numPr>
          <w:ilvl w:val="0"/>
          <w:numId w:val="0"/>
        </w:numPr>
        <w:bidi w:val="0"/>
        <w:spacing w:lineRule="auto" w:line="360" w:before="0" w:after="200"/>
        <w:ind w:left="567" w:right="0" w:hanging="0"/>
        <w:contextualSpacing/>
        <w:jc w:val="both"/>
        <w:rPr/>
      </w:pPr>
      <w:r>
        <w:rPr>
          <w:rFonts w:cs="Times New Roman" w:ascii="Leelawadee UI Semilight" w:hAnsi="Leelawadee UI Semilight"/>
          <w:b/>
          <w:bCs/>
          <w:color w:val="000000" w:themeColor="text1"/>
          <w:sz w:val="24"/>
          <w:szCs w:val="24"/>
          <w:lang w:eastAsia="en-US"/>
        </w:rPr>
        <w:t>14.4.</w:t>
      </w:r>
      <w:r>
        <w:rPr>
          <w:rFonts w:cs="Times New Roman" w:ascii="Leelawadee UI Semilight" w:hAnsi="Leelawadee UI Semilight"/>
          <w:color w:val="000000" w:themeColor="text1"/>
          <w:sz w:val="24"/>
          <w:szCs w:val="24"/>
          <w:lang w:eastAsia="en-US"/>
        </w:rPr>
        <w:t xml:space="preserve"> O fiscal designado pela Contratante deverá ter a experiência necessária para o acompanhamento e controle da execução dos serviços e do contrato.</w:t>
      </w:r>
    </w:p>
    <w:p>
      <w:pPr>
        <w:pStyle w:val="ListParagraph"/>
        <w:widowControl/>
        <w:numPr>
          <w:ilvl w:val="0"/>
          <w:numId w:val="0"/>
        </w:numPr>
        <w:bidi w:val="0"/>
        <w:spacing w:lineRule="auto" w:line="360" w:before="0" w:after="200"/>
        <w:ind w:left="1855" w:right="0" w:hanging="0"/>
        <w:contextualSpacing/>
        <w:jc w:val="both"/>
        <w:rPr>
          <w:rFonts w:cs="Times New Roman"/>
          <w:color w:val="000000" w:themeColor="text1"/>
          <w:lang w:eastAsia="en-US"/>
        </w:rPr>
      </w:pPr>
      <w:r>
        <w:rPr>
          <w:rFonts w:cs="Times New Roman"/>
          <w:color w:val="000000" w:themeColor="text1"/>
          <w:lang w:eastAsia="en-US"/>
        </w:rPr>
      </w:r>
    </w:p>
    <w:p>
      <w:pPr>
        <w:pStyle w:val="ListParagraph"/>
        <w:widowControl/>
        <w:numPr>
          <w:ilvl w:val="0"/>
          <w:numId w:val="0"/>
        </w:numPr>
        <w:bidi w:val="0"/>
        <w:spacing w:lineRule="auto" w:line="360" w:before="0" w:after="200"/>
        <w:ind w:left="567" w:right="0" w:hanging="0"/>
        <w:contextualSpacing/>
        <w:jc w:val="both"/>
        <w:rPr/>
      </w:pPr>
      <w:r>
        <w:rPr>
          <w:rFonts w:cs="Times New Roman" w:ascii="Leelawadee UI Semilight" w:hAnsi="Leelawadee UI Semilight"/>
          <w:b/>
          <w:bCs/>
          <w:color w:val="000000" w:themeColor="text1"/>
          <w:sz w:val="24"/>
          <w:szCs w:val="24"/>
          <w:lang w:eastAsia="en-US"/>
        </w:rPr>
        <w:t xml:space="preserve">14.5. </w:t>
      </w:r>
      <w:r>
        <w:rPr>
          <w:rFonts w:cs="Times New Roman" w:ascii="Leelawadee UI Semilight" w:hAnsi="Leelawadee UI Semilight"/>
          <w:color w:val="000000" w:themeColor="text1"/>
          <w:sz w:val="24"/>
          <w:szCs w:val="24"/>
          <w:lang w:eastAsia="en-US"/>
        </w:rPr>
        <w:t>A verificação da adequação da prestação do serviço deverá ser realizada com base nos critérios previstos neste contrato.</w:t>
      </w:r>
    </w:p>
    <w:p>
      <w:pPr>
        <w:pStyle w:val="ListParagraph"/>
        <w:numPr>
          <w:ilvl w:val="0"/>
          <w:numId w:val="0"/>
        </w:numPr>
        <w:spacing w:lineRule="auto" w:line="360"/>
        <w:ind w:left="1855" w:hanging="0"/>
        <w:jc w:val="both"/>
        <w:rPr>
          <w:rFonts w:cs="Times New Roman"/>
          <w:color w:val="000000" w:themeColor="text1"/>
          <w:lang w:eastAsia="en-US"/>
        </w:rPr>
      </w:pPr>
      <w:r>
        <w:rPr>
          <w:rFonts w:cs="Times New Roman"/>
          <w:color w:val="000000" w:themeColor="text1"/>
          <w:lang w:eastAsia="en-US"/>
        </w:rPr>
      </w:r>
    </w:p>
    <w:p>
      <w:pPr>
        <w:pStyle w:val="ListParagraph"/>
        <w:widowControl/>
        <w:numPr>
          <w:ilvl w:val="0"/>
          <w:numId w:val="0"/>
        </w:numPr>
        <w:tabs>
          <w:tab w:val="clear" w:pos="720"/>
          <w:tab w:val="left" w:pos="1418" w:leader="none"/>
        </w:tabs>
        <w:bidi w:val="0"/>
        <w:spacing w:lineRule="auto" w:line="360" w:before="0" w:after="200"/>
        <w:ind w:left="567" w:right="0" w:hanging="0"/>
        <w:contextualSpacing/>
        <w:jc w:val="both"/>
        <w:rPr/>
      </w:pPr>
      <w:r>
        <w:rPr>
          <w:rFonts w:cs="Times New Roman" w:ascii="Leelawadee UI Semilight" w:hAnsi="Leelawadee UI Semilight"/>
          <w:b/>
          <w:bCs/>
          <w:color w:val="000000" w:themeColor="text1"/>
          <w:sz w:val="24"/>
          <w:szCs w:val="24"/>
          <w:lang w:eastAsia="en-US"/>
        </w:rPr>
        <w:t>14.6.</w:t>
      </w:r>
      <w:r>
        <w:rPr>
          <w:rFonts w:cs="Times New Roman" w:ascii="Leelawadee UI Semilight" w:hAnsi="Leelawadee UI Semilight"/>
          <w:color w:val="000000" w:themeColor="text1"/>
          <w:sz w:val="24"/>
          <w:szCs w:val="24"/>
          <w:lang w:eastAsia="en-US"/>
        </w:rPr>
        <w:t xml:space="preserve">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pPr>
        <w:pStyle w:val="ListParagraph"/>
        <w:spacing w:lineRule="auto" w:line="360"/>
        <w:ind w:left="1418" w:hanging="0"/>
        <w:jc w:val="both"/>
        <w:rPr>
          <w:rFonts w:ascii="Leelawadee UI Semilight" w:hAnsi="Leelawadee UI Semilight"/>
          <w:color w:val="000000" w:themeColor="text1"/>
          <w:sz w:val="24"/>
          <w:szCs w:val="24"/>
        </w:rPr>
      </w:pPr>
      <w:r>
        <w:rPr>
          <w:rFonts w:ascii="Leelawadee UI Semilight" w:hAnsi="Leelawadee UI Semilight"/>
          <w:color w:val="000000" w:themeColor="text1"/>
          <w:sz w:val="24"/>
          <w:szCs w:val="24"/>
        </w:rPr>
      </w:r>
    </w:p>
    <w:p>
      <w:pPr>
        <w:pStyle w:val="ListParagraph"/>
        <w:numPr>
          <w:ilvl w:val="0"/>
          <w:numId w:val="0"/>
        </w:numPr>
        <w:tabs>
          <w:tab w:val="clear" w:pos="720"/>
          <w:tab w:val="left" w:pos="567" w:leader="none"/>
        </w:tabs>
        <w:spacing w:lineRule="auto" w:line="360"/>
        <w:ind w:hanging="0"/>
        <w:jc w:val="both"/>
        <w:rPr/>
      </w:pPr>
      <w:r>
        <w:rPr>
          <w:rFonts w:cs="Times New Roman" w:ascii="Leelawadee UI Semilight" w:hAnsi="Leelawadee UI Semilight"/>
          <w:b/>
          <w:color w:val="000000" w:themeColor="text1"/>
          <w:sz w:val="24"/>
          <w:szCs w:val="24"/>
          <w:u w:val="single"/>
        </w:rPr>
        <w:t>15. DAS SANÇÕES ADMINISTRATIVAS</w:t>
      </w:r>
    </w:p>
    <w:p>
      <w:pPr>
        <w:pStyle w:val="ListParagraph"/>
        <w:numPr>
          <w:ilvl w:val="0"/>
          <w:numId w:val="0"/>
        </w:numPr>
        <w:tabs>
          <w:tab w:val="clear" w:pos="720"/>
          <w:tab w:val="left" w:pos="567" w:leader="none"/>
        </w:tabs>
        <w:spacing w:lineRule="auto" w:line="360"/>
        <w:ind w:left="928" w:hanging="0"/>
        <w:jc w:val="both"/>
        <w:rPr>
          <w:rFonts w:cs="Times New Roman"/>
          <w:b/>
          <w:b/>
          <w:color w:val="000000" w:themeColor="text1"/>
          <w:u w:val="single"/>
        </w:rPr>
      </w:pPr>
      <w:r>
        <w:rPr>
          <w:rFonts w:cs="Times New Roman"/>
          <w:b/>
          <w:color w:val="000000" w:themeColor="text1"/>
          <w:u w:val="single"/>
        </w:rPr>
      </w:r>
    </w:p>
    <w:p>
      <w:pPr>
        <w:pStyle w:val="ListParagraph"/>
        <w:widowControl/>
        <w:numPr>
          <w:ilvl w:val="0"/>
          <w:numId w:val="0"/>
        </w:numPr>
        <w:shd w:val="clear" w:color="auto" w:fill="FFFFFF"/>
        <w:tabs>
          <w:tab w:val="clear" w:pos="720"/>
          <w:tab w:val="left" w:pos="567" w:leader="none"/>
        </w:tabs>
        <w:bidi w:val="0"/>
        <w:spacing w:lineRule="auto" w:line="360" w:before="0" w:after="200"/>
        <w:ind w:left="624" w:right="0" w:hanging="0"/>
        <w:contextualSpacing/>
        <w:jc w:val="both"/>
        <w:rPr/>
      </w:pPr>
      <w:r>
        <w:rPr>
          <w:rFonts w:cs="Verdana" w:ascii="Leelawadee UI Semilight" w:hAnsi="Leelawadee UI Semilight"/>
          <w:b/>
          <w:bCs/>
          <w:sz w:val="24"/>
          <w:szCs w:val="24"/>
        </w:rPr>
        <w:t>15.1.</w:t>
      </w:r>
      <w:r>
        <w:rPr>
          <w:rFonts w:cs="Verdana" w:ascii="Leelawadee UI Semilight" w:hAnsi="Leelawadee UI Semilight"/>
          <w:sz w:val="24"/>
          <w:szCs w:val="24"/>
        </w:rPr>
        <w:t xml:space="preserve"> O descumprimento, por parte da CONTRATADA, das obrigações assumidas no Presente Termo de Referência, ou o descumprimento dos preceitos legais pertinentes, ensejará a aplicação das sanções previstas na lei 8.666/93. </w:t>
      </w:r>
    </w:p>
    <w:p>
      <w:pPr>
        <w:pStyle w:val="ListParagraph"/>
        <w:widowControl/>
        <w:numPr>
          <w:ilvl w:val="0"/>
          <w:numId w:val="0"/>
        </w:numPr>
        <w:shd w:val="clear" w:color="auto" w:fill="FFFFFF"/>
        <w:tabs>
          <w:tab w:val="clear" w:pos="720"/>
          <w:tab w:val="left" w:pos="567" w:leader="none"/>
        </w:tabs>
        <w:bidi w:val="0"/>
        <w:spacing w:lineRule="auto" w:line="360" w:before="0" w:after="200"/>
        <w:ind w:left="1855" w:right="0" w:hanging="0"/>
        <w:contextualSpacing/>
        <w:jc w:val="both"/>
        <w:rPr>
          <w:rFonts w:cs="Verdana"/>
        </w:rPr>
      </w:pPr>
      <w:r>
        <w:rPr>
          <w:rFonts w:cs="Verdana"/>
        </w:rPr>
      </w:r>
    </w:p>
    <w:p>
      <w:pPr>
        <w:pStyle w:val="ListParagraph"/>
        <w:numPr>
          <w:ilvl w:val="0"/>
          <w:numId w:val="0"/>
        </w:numPr>
        <w:shd w:val="clear" w:color="auto" w:fill="FFFFFF"/>
        <w:tabs>
          <w:tab w:val="clear" w:pos="720"/>
          <w:tab w:val="left" w:pos="567" w:leader="none"/>
        </w:tabs>
        <w:spacing w:lineRule="auto" w:line="360"/>
        <w:ind w:left="1080" w:hanging="0"/>
        <w:jc w:val="both"/>
        <w:rPr/>
      </w:pPr>
      <w:r>
        <w:rPr>
          <w:rFonts w:cs="Verdana" w:ascii="Leelawadee UI Semilight" w:hAnsi="Leelawadee UI Semilight"/>
          <w:b/>
          <w:bCs/>
          <w:sz w:val="24"/>
          <w:szCs w:val="24"/>
        </w:rPr>
        <w:t xml:space="preserve">      </w:t>
      </w:r>
      <w:r>
        <w:rPr>
          <w:rFonts w:cs="Verdana" w:ascii="Leelawadee UI Semilight" w:hAnsi="Leelawadee UI Semilight"/>
          <w:b/>
          <w:bCs/>
          <w:sz w:val="24"/>
          <w:szCs w:val="24"/>
        </w:rPr>
        <w:t xml:space="preserve">15.1.1. </w:t>
      </w:r>
      <w:r>
        <w:rPr>
          <w:rFonts w:cs="Verdana" w:ascii="Leelawadee UI Semilight" w:hAnsi="Leelawadee UI Semilight"/>
          <w:sz w:val="24"/>
          <w:szCs w:val="24"/>
        </w:rPr>
        <w:t>Comete infração administrativa:</w:t>
      </w:r>
    </w:p>
    <w:p>
      <w:pPr>
        <w:pStyle w:val="ListParagraph"/>
        <w:numPr>
          <w:ilvl w:val="0"/>
          <w:numId w:val="2"/>
        </w:numPr>
        <w:shd w:val="clear" w:color="auto" w:fill="FFFFFF"/>
        <w:spacing w:lineRule="auto" w:line="360"/>
        <w:jc w:val="both"/>
        <w:rPr>
          <w:rFonts w:ascii="Cambria" w:hAnsi="Cambria" w:cs="Verdana"/>
          <w:sz w:val="23"/>
          <w:szCs w:val="23"/>
        </w:rPr>
      </w:pPr>
      <w:r>
        <w:rPr>
          <w:rFonts w:cs="Verdana" w:ascii="Leelawadee UI Semilight" w:hAnsi="Leelawadee UI Semilight"/>
          <w:sz w:val="24"/>
          <w:szCs w:val="24"/>
        </w:rPr>
        <w:t>Não assinar o termo de contrato ou aceitar/retirar o instrumento equivalente, quando convocado dentro do prazo de validade da proposta;</w:t>
      </w:r>
    </w:p>
    <w:p>
      <w:pPr>
        <w:pStyle w:val="ListParagraph"/>
        <w:numPr>
          <w:ilvl w:val="0"/>
          <w:numId w:val="2"/>
        </w:numPr>
        <w:shd w:val="clear" w:color="auto" w:fill="FFFFFF"/>
        <w:spacing w:lineRule="auto" w:line="360"/>
        <w:jc w:val="both"/>
        <w:rPr>
          <w:rFonts w:ascii="Cambria" w:hAnsi="Cambria" w:cs="Verdana"/>
          <w:sz w:val="23"/>
          <w:szCs w:val="23"/>
        </w:rPr>
      </w:pPr>
      <w:r>
        <w:rPr>
          <w:rFonts w:cs="Verdana" w:ascii="Leelawadee UI Semilight" w:hAnsi="Leelawadee UI Semilight"/>
          <w:sz w:val="24"/>
          <w:szCs w:val="24"/>
        </w:rPr>
        <w:t>Apresentar documentação falsa;</w:t>
      </w:r>
    </w:p>
    <w:p>
      <w:pPr>
        <w:pStyle w:val="ListParagraph"/>
        <w:numPr>
          <w:ilvl w:val="0"/>
          <w:numId w:val="2"/>
        </w:numPr>
        <w:shd w:val="clear" w:color="auto" w:fill="FFFFFF"/>
        <w:spacing w:lineRule="auto" w:line="360"/>
        <w:jc w:val="both"/>
        <w:rPr>
          <w:rFonts w:ascii="Cambria" w:hAnsi="Cambria" w:cs="Verdana"/>
          <w:sz w:val="23"/>
          <w:szCs w:val="23"/>
        </w:rPr>
      </w:pPr>
      <w:r>
        <w:rPr>
          <w:rFonts w:cs="Verdana" w:ascii="Leelawadee UI Semilight" w:hAnsi="Leelawadee UI Semilight"/>
          <w:sz w:val="24"/>
          <w:szCs w:val="24"/>
        </w:rPr>
        <w:t>Deixar de entregar os documentos exigidos no certame;</w:t>
      </w:r>
    </w:p>
    <w:p>
      <w:pPr>
        <w:pStyle w:val="ListParagraph"/>
        <w:numPr>
          <w:ilvl w:val="0"/>
          <w:numId w:val="2"/>
        </w:numPr>
        <w:shd w:val="clear" w:color="auto" w:fill="FFFFFF"/>
        <w:spacing w:lineRule="auto" w:line="360"/>
        <w:jc w:val="both"/>
        <w:rPr>
          <w:rFonts w:ascii="Cambria" w:hAnsi="Cambria" w:cs="Verdana"/>
          <w:sz w:val="23"/>
          <w:szCs w:val="23"/>
        </w:rPr>
      </w:pPr>
      <w:r>
        <w:rPr>
          <w:rFonts w:cs="Verdana" w:ascii="Leelawadee UI Semilight" w:hAnsi="Leelawadee UI Semilight"/>
          <w:sz w:val="24"/>
          <w:szCs w:val="24"/>
        </w:rPr>
        <w:t>Ensejar o retardamento da execução do objeto;</w:t>
      </w:r>
    </w:p>
    <w:p>
      <w:pPr>
        <w:pStyle w:val="ListParagraph"/>
        <w:numPr>
          <w:ilvl w:val="0"/>
          <w:numId w:val="2"/>
        </w:numPr>
        <w:shd w:val="clear" w:color="auto" w:fill="FFFFFF"/>
        <w:spacing w:lineRule="auto" w:line="360"/>
        <w:jc w:val="both"/>
        <w:rPr>
          <w:rFonts w:ascii="Cambria" w:hAnsi="Cambria" w:cs="Verdana"/>
          <w:sz w:val="23"/>
          <w:szCs w:val="23"/>
        </w:rPr>
      </w:pPr>
      <w:r>
        <w:rPr>
          <w:rFonts w:cs="Verdana" w:ascii="Leelawadee UI Semilight" w:hAnsi="Leelawadee UI Semilight"/>
          <w:sz w:val="24"/>
          <w:szCs w:val="24"/>
        </w:rPr>
        <w:t>Não mantiver a proposta;</w:t>
      </w:r>
    </w:p>
    <w:p>
      <w:pPr>
        <w:pStyle w:val="ListParagraph"/>
        <w:numPr>
          <w:ilvl w:val="0"/>
          <w:numId w:val="2"/>
        </w:numPr>
        <w:shd w:val="clear" w:color="auto" w:fill="FFFFFF"/>
        <w:spacing w:lineRule="auto" w:line="360"/>
        <w:jc w:val="both"/>
        <w:rPr>
          <w:rFonts w:ascii="Cambria" w:hAnsi="Cambria" w:cs="Verdana"/>
          <w:sz w:val="23"/>
          <w:szCs w:val="23"/>
        </w:rPr>
      </w:pPr>
      <w:r>
        <w:rPr>
          <w:rFonts w:cs="Verdana" w:ascii="Leelawadee UI Semilight" w:hAnsi="Leelawadee UI Semilight"/>
          <w:sz w:val="24"/>
          <w:szCs w:val="24"/>
        </w:rPr>
        <w:t>Cometer fraude fiscal;</w:t>
      </w:r>
    </w:p>
    <w:p>
      <w:pPr>
        <w:pStyle w:val="ListParagraph"/>
        <w:numPr>
          <w:ilvl w:val="0"/>
          <w:numId w:val="2"/>
        </w:numPr>
        <w:shd w:val="clear" w:color="auto" w:fill="FFFFFF"/>
        <w:spacing w:lineRule="auto" w:line="360"/>
        <w:jc w:val="both"/>
        <w:rPr>
          <w:rFonts w:ascii="Leelawadee UI Semilight" w:hAnsi="Leelawadee UI Semilight"/>
          <w:sz w:val="24"/>
          <w:szCs w:val="24"/>
        </w:rPr>
      </w:pPr>
      <w:r>
        <w:rPr>
          <w:rFonts w:cs="Verdana" w:ascii="Leelawadee UI Semilight" w:hAnsi="Leelawadee UI Semilight"/>
          <w:sz w:val="24"/>
          <w:szCs w:val="24"/>
        </w:rPr>
        <w:t>Comportar-se de modo inidôneo;</w:t>
      </w:r>
    </w:p>
    <w:p>
      <w:pPr>
        <w:pStyle w:val="ListParagraph"/>
        <w:numPr>
          <w:ilvl w:val="0"/>
          <w:numId w:val="0"/>
        </w:numPr>
        <w:shd w:val="clear" w:color="auto" w:fill="FFFFFF"/>
        <w:spacing w:lineRule="auto" w:line="360"/>
        <w:ind w:left="2520" w:hanging="0"/>
        <w:jc w:val="both"/>
        <w:rPr>
          <w:rFonts w:cs="Verdana"/>
        </w:rPr>
      </w:pPr>
      <w:r>
        <w:rPr>
          <w:rFonts w:cs="Verdana"/>
        </w:rPr>
      </w:r>
    </w:p>
    <w:p>
      <w:pPr>
        <w:pStyle w:val="ListParagraph"/>
        <w:widowControl/>
        <w:numPr>
          <w:ilvl w:val="0"/>
          <w:numId w:val="0"/>
        </w:numPr>
        <w:shd w:val="clear" w:color="auto" w:fill="FFFFFF"/>
        <w:bidi w:val="0"/>
        <w:spacing w:lineRule="auto" w:line="360" w:before="0" w:after="200"/>
        <w:ind w:left="567" w:right="0" w:hanging="0"/>
        <w:contextualSpacing/>
        <w:jc w:val="both"/>
        <w:rPr/>
      </w:pPr>
      <w:r>
        <w:rPr>
          <w:rFonts w:cs="Verdana" w:ascii="Leelawadee UI Semilight" w:hAnsi="Leelawadee UI Semilight"/>
          <w:b/>
          <w:bCs/>
          <w:sz w:val="24"/>
          <w:szCs w:val="24"/>
        </w:rPr>
        <w:t xml:space="preserve">15.2. </w:t>
      </w:r>
      <w:r>
        <w:rPr>
          <w:rFonts w:cs="Verdana" w:ascii="Leelawadee UI Semilight" w:hAnsi="Leelawadee UI Semilight"/>
          <w:sz w:val="24"/>
          <w:szCs w:val="24"/>
        </w:rPr>
        <w:t>Considera-se comportamento inidôneo, entre outros, a declaração falsa quanto às condições de participação, quanto ao enquadramento como Me/EPP, ou conluio, entre os licitantes, em qualquer momento da licitação, mesmo após o encerramento da fase de lances.</w:t>
      </w:r>
    </w:p>
    <w:p>
      <w:pPr>
        <w:pStyle w:val="ListParagraph"/>
        <w:numPr>
          <w:ilvl w:val="0"/>
          <w:numId w:val="0"/>
        </w:numPr>
        <w:shd w:val="clear" w:color="auto" w:fill="FFFFFF"/>
        <w:spacing w:lineRule="auto" w:line="360"/>
        <w:ind w:left="1855" w:hanging="0"/>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bidi w:val="0"/>
        <w:spacing w:lineRule="auto" w:line="360" w:before="0" w:after="200"/>
        <w:ind w:left="567" w:right="0" w:hanging="0"/>
        <w:contextualSpacing/>
        <w:jc w:val="both"/>
        <w:rPr/>
      </w:pPr>
      <w:r>
        <w:rPr>
          <w:rFonts w:cs="Verdana" w:ascii="Leelawadee UI Semilight" w:hAnsi="Leelawadee UI Semilight"/>
          <w:b/>
          <w:bCs/>
          <w:sz w:val="24"/>
          <w:szCs w:val="24"/>
        </w:rPr>
        <w:t>15.3.</w:t>
      </w:r>
      <w:r>
        <w:rPr>
          <w:rFonts w:cs="Verdana" w:ascii="Leelawadee UI Semilight" w:hAnsi="Leelawadee UI Semilight"/>
          <w:sz w:val="24"/>
          <w:szCs w:val="24"/>
        </w:rPr>
        <w:t xml:space="preserve"> Com fulcro nos artigos 86 e 87 da Lei 8666/93, a Administração Pública poderá, garantida a prévia defesa, aplicar aos licitantes e/ou adjudicatários as seguintes penalidades, sem prejuízo das responsabilidades civil e criminal, as seguintes sanções:</w:t>
      </w:r>
    </w:p>
    <w:p>
      <w:pPr>
        <w:pStyle w:val="ListParagraph"/>
        <w:shd w:val="clear" w:color="auto" w:fill="FFFFFF"/>
        <w:spacing w:lineRule="auto" w:line="240" w:before="0" w:after="0"/>
        <w:ind w:left="567" w:hanging="0"/>
        <w:contextualSpacing/>
        <w:jc w:val="both"/>
        <w:rPr>
          <w:rFonts w:ascii="Leelawadee UI Semilight" w:hAnsi="Leelawadee UI Semilight" w:cs="Verdana"/>
          <w:sz w:val="24"/>
          <w:szCs w:val="24"/>
        </w:rPr>
      </w:pPr>
      <w:r>
        <w:rPr>
          <w:rFonts w:cs="Verdana" w:ascii="Leelawadee UI Semilight" w:hAnsi="Leelawadee UI Semilight"/>
          <w:sz w:val="24"/>
          <w:szCs w:val="24"/>
        </w:rPr>
      </w:r>
    </w:p>
    <w:p>
      <w:pPr>
        <w:pStyle w:val="ListParagraph"/>
        <w:widowControl/>
        <w:numPr>
          <w:ilvl w:val="0"/>
          <w:numId w:val="0"/>
        </w:numPr>
        <w:shd w:val="clear" w:color="auto" w:fill="FFFFFF"/>
        <w:bidi w:val="0"/>
        <w:spacing w:lineRule="auto" w:line="360" w:before="0" w:after="200"/>
        <w:ind w:left="1077" w:right="0" w:hanging="0"/>
        <w:contextualSpacing/>
        <w:jc w:val="both"/>
        <w:rPr/>
      </w:pPr>
      <w:r>
        <w:rPr>
          <w:rFonts w:cs="Verdana" w:ascii="Leelawadee UI Semilight" w:hAnsi="Leelawadee UI Semilight"/>
          <w:b/>
          <w:bCs/>
          <w:sz w:val="24"/>
          <w:szCs w:val="24"/>
        </w:rPr>
        <w:t>15.3.1.</w:t>
      </w:r>
      <w:r>
        <w:rPr>
          <w:rFonts w:cs="Verdana" w:ascii="Leelawadee UI Semilight" w:hAnsi="Leelawadee UI Semilight"/>
          <w:sz w:val="24"/>
          <w:szCs w:val="24"/>
        </w:rPr>
        <w:t xml:space="preserve"> Advertência;</w:t>
      </w:r>
    </w:p>
    <w:p>
      <w:pPr>
        <w:pStyle w:val="ListParagraph"/>
        <w:widowControl/>
        <w:numPr>
          <w:ilvl w:val="0"/>
          <w:numId w:val="0"/>
        </w:numPr>
        <w:shd w:val="clear" w:color="auto" w:fill="FFFFFF"/>
        <w:bidi w:val="0"/>
        <w:spacing w:lineRule="auto" w:line="360" w:before="0" w:after="200"/>
        <w:ind w:left="1077" w:right="0" w:hanging="0"/>
        <w:contextualSpacing/>
        <w:jc w:val="both"/>
        <w:rPr/>
      </w:pPr>
      <w:r>
        <w:rPr>
          <w:rFonts w:cs="Verdana" w:ascii="Leelawadee UI Semilight" w:hAnsi="Leelawadee UI Semilight"/>
          <w:b/>
          <w:bCs/>
          <w:sz w:val="24"/>
          <w:szCs w:val="24"/>
        </w:rPr>
        <w:t>15.3.2.</w:t>
      </w:r>
      <w:r>
        <w:rPr>
          <w:rFonts w:cs="Verdana" w:ascii="Leelawadee UI Semilight" w:hAnsi="Leelawadee UI Semilight"/>
          <w:sz w:val="24"/>
          <w:szCs w:val="24"/>
        </w:rPr>
        <w:t xml:space="preserve"> Multa de até 10% (dez por cento) sobre o valor estimado do(s) item(s) prejudicado(s) pela conduta do licitante;</w:t>
      </w:r>
    </w:p>
    <w:p>
      <w:pPr>
        <w:pStyle w:val="ListParagraph"/>
        <w:widowControl/>
        <w:numPr>
          <w:ilvl w:val="0"/>
          <w:numId w:val="0"/>
        </w:numPr>
        <w:shd w:val="clear" w:color="auto" w:fill="FFFFFF"/>
        <w:bidi w:val="0"/>
        <w:spacing w:lineRule="auto" w:line="360" w:before="0" w:after="200"/>
        <w:ind w:left="1077" w:right="0" w:hanging="0"/>
        <w:contextualSpacing/>
        <w:jc w:val="both"/>
        <w:rPr/>
      </w:pPr>
      <w:r>
        <w:rPr>
          <w:rFonts w:cs="Verdana" w:ascii="Leelawadee UI Semilight" w:hAnsi="Leelawadee UI Semilight"/>
          <w:b/>
          <w:bCs/>
          <w:sz w:val="24"/>
          <w:szCs w:val="24"/>
        </w:rPr>
        <w:t>15.3.3.</w:t>
      </w:r>
      <w:r>
        <w:rPr>
          <w:rFonts w:cs="Verdana" w:ascii="Leelawadee UI Semilight" w:hAnsi="Leelawadee UI Semilight"/>
          <w:sz w:val="24"/>
          <w:szCs w:val="24"/>
        </w:rPr>
        <w:t xml:space="preserve"> Impedimento de licitar e de contratar com o Município e descredenciamento pelo prazo de até cinco anos;</w:t>
      </w:r>
    </w:p>
    <w:p>
      <w:pPr>
        <w:pStyle w:val="ListParagraph"/>
        <w:numPr>
          <w:ilvl w:val="0"/>
          <w:numId w:val="0"/>
        </w:numPr>
        <w:shd w:val="clear" w:color="auto" w:fill="FFFFFF"/>
        <w:spacing w:lineRule="auto" w:line="360"/>
        <w:ind w:left="2781" w:hanging="0"/>
        <w:jc w:val="both"/>
        <w:rPr>
          <w:rFonts w:cs="Verdana"/>
        </w:rPr>
      </w:pPr>
      <w:r>
        <w:rPr>
          <w:rFonts w:cs="Verdana"/>
        </w:rPr>
      </w:r>
    </w:p>
    <w:p>
      <w:pPr>
        <w:pStyle w:val="ListParagraph"/>
        <w:widowControl/>
        <w:numPr>
          <w:ilvl w:val="0"/>
          <w:numId w:val="0"/>
        </w:numPr>
        <w:shd w:val="clear" w:color="auto" w:fill="FFFFFF"/>
        <w:bidi w:val="0"/>
        <w:spacing w:lineRule="auto" w:line="360" w:before="0" w:after="200"/>
        <w:ind w:left="567" w:right="0" w:hanging="0"/>
        <w:contextualSpacing/>
        <w:jc w:val="both"/>
        <w:rPr/>
      </w:pPr>
      <w:r>
        <w:rPr>
          <w:rFonts w:cs="Verdana" w:ascii="Leelawadee UI Semilight" w:hAnsi="Leelawadee UI Semilight"/>
          <w:b/>
          <w:bCs/>
          <w:sz w:val="24"/>
          <w:szCs w:val="24"/>
        </w:rPr>
        <w:t>15.4.</w:t>
      </w:r>
      <w:r>
        <w:rPr>
          <w:rFonts w:cs="Verdana" w:ascii="Leelawadee UI Semilight" w:hAnsi="Leelawadee UI Semilight"/>
          <w:sz w:val="24"/>
          <w:szCs w:val="24"/>
        </w:rPr>
        <w:t xml:space="preserve"> A penalidade de multa pode ser aplicada cumulativamente com a sanção de impedimento.</w:t>
      </w:r>
    </w:p>
    <w:p>
      <w:pPr>
        <w:pStyle w:val="ListParagraph"/>
        <w:numPr>
          <w:ilvl w:val="0"/>
          <w:numId w:val="0"/>
        </w:numPr>
        <w:shd w:val="clear" w:color="auto" w:fill="FFFFFF"/>
        <w:spacing w:lineRule="auto" w:line="360"/>
        <w:ind w:left="1855" w:hanging="0"/>
        <w:jc w:val="both"/>
        <w:rPr>
          <w:rFonts w:cs="Verdana"/>
        </w:rPr>
      </w:pPr>
      <w:r>
        <w:rPr>
          <w:rFonts w:cs="Verdana"/>
        </w:rPr>
      </w:r>
    </w:p>
    <w:p>
      <w:pPr>
        <w:pStyle w:val="ListParagraph"/>
        <w:widowControl/>
        <w:numPr>
          <w:ilvl w:val="0"/>
          <w:numId w:val="0"/>
        </w:numPr>
        <w:shd w:val="clear" w:color="auto" w:fill="FFFFFF"/>
        <w:bidi w:val="0"/>
        <w:spacing w:lineRule="auto" w:line="360" w:before="0" w:after="200"/>
        <w:ind w:left="567" w:right="0" w:hanging="0"/>
        <w:contextualSpacing/>
        <w:jc w:val="both"/>
        <w:rPr/>
      </w:pPr>
      <w:r>
        <w:rPr>
          <w:rFonts w:cs="Verdana" w:ascii="Leelawadee UI Semilight" w:hAnsi="Leelawadee UI Semilight"/>
          <w:b/>
          <w:bCs/>
          <w:sz w:val="24"/>
          <w:szCs w:val="24"/>
        </w:rPr>
        <w:t xml:space="preserve">15.5. </w:t>
      </w:r>
      <w:r>
        <w:rPr>
          <w:rFonts w:cs="Verdana" w:ascii="Leelawadee UI Semilight" w:hAnsi="Leelawadee UI Semilight"/>
          <w:sz w:val="24"/>
          <w:szCs w:val="24"/>
        </w:rPr>
        <w:t xml:space="preserve">A aplicação de quaisquer das penalidades previstas realizar-se–á em processo administrativo que assegurará o contraditório e a ampla defesa ao licitante/adjudicatário, observando-se o procedimento previsto na Lei n.º 8.666/93.  </w:t>
      </w:r>
    </w:p>
    <w:p>
      <w:pPr>
        <w:pStyle w:val="ListParagraph"/>
        <w:numPr>
          <w:ilvl w:val="0"/>
          <w:numId w:val="0"/>
        </w:numPr>
        <w:shd w:val="clear" w:color="auto" w:fill="FFFFFF"/>
        <w:spacing w:lineRule="auto" w:line="360"/>
        <w:ind w:left="1855" w:hanging="0"/>
        <w:jc w:val="both"/>
        <w:rPr>
          <w:rFonts w:cs="Verdana"/>
        </w:rPr>
      </w:pPr>
      <w:r>
        <w:rPr>
          <w:rFonts w:cs="Verdana"/>
        </w:rPr>
      </w:r>
    </w:p>
    <w:p>
      <w:pPr>
        <w:pStyle w:val="ListParagraph"/>
        <w:widowControl/>
        <w:numPr>
          <w:ilvl w:val="0"/>
          <w:numId w:val="0"/>
        </w:numPr>
        <w:shd w:val="clear" w:color="auto" w:fill="FFFFFF"/>
        <w:bidi w:val="0"/>
        <w:spacing w:lineRule="auto" w:line="360" w:before="0" w:after="200"/>
        <w:ind w:left="567" w:right="0" w:hanging="0"/>
        <w:contextualSpacing/>
        <w:jc w:val="both"/>
        <w:rPr/>
      </w:pPr>
      <w:r>
        <w:rPr>
          <w:rFonts w:cs="Verdana" w:ascii="Leelawadee UI Semilight" w:hAnsi="Leelawadee UI Semilight"/>
          <w:b/>
          <w:bCs/>
          <w:sz w:val="24"/>
          <w:szCs w:val="24"/>
        </w:rPr>
        <w:t xml:space="preserve">15.6. </w:t>
      </w:r>
      <w:r>
        <w:rPr>
          <w:rFonts w:cs="Verdana" w:ascii="Leelawadee UI Semilight" w:hAnsi="Leelawadee UI Semilight"/>
          <w:sz w:val="24"/>
          <w:szCs w:val="24"/>
        </w:rPr>
        <w:t>A autoridade competente, na aplicação das sanções, levará em consideração a gravidade da conduta do infrator, o caráter educativo da pena, bem como, o dano causado à administração, observado o princípio da proporcionalidade.</w:t>
      </w:r>
    </w:p>
    <w:p>
      <w:pPr>
        <w:pStyle w:val="ListParagraph"/>
        <w:widowControl/>
        <w:numPr>
          <w:ilvl w:val="0"/>
          <w:numId w:val="0"/>
        </w:numPr>
        <w:shd w:val="clear" w:color="auto" w:fill="FFFFFF"/>
        <w:bidi w:val="0"/>
        <w:spacing w:lineRule="auto" w:line="360" w:before="0" w:after="200"/>
        <w:ind w:left="567" w:right="0" w:hanging="0"/>
        <w:contextualSpacing/>
        <w:jc w:val="both"/>
        <w:rPr>
          <w:rFonts w:ascii="Leelawadee UI Semilight" w:hAnsi="Leelawadee UI Semilight" w:cs="Verdana"/>
          <w:sz w:val="24"/>
          <w:szCs w:val="24"/>
        </w:rPr>
      </w:pPr>
      <w:r>
        <w:rPr/>
      </w:r>
    </w:p>
    <w:p>
      <w:pPr>
        <w:pStyle w:val="Normal"/>
        <w:numPr>
          <w:ilvl w:val="0"/>
          <w:numId w:val="0"/>
        </w:numPr>
        <w:tabs>
          <w:tab w:val="clear" w:pos="720"/>
          <w:tab w:val="left" w:pos="567" w:leader="none"/>
          <w:tab w:val="left" w:pos="709" w:leader="none"/>
          <w:tab w:val="left" w:pos="1276" w:leader="none"/>
        </w:tabs>
        <w:spacing w:lineRule="auto" w:line="360"/>
        <w:ind w:right="0" w:hanging="0"/>
        <w:jc w:val="both"/>
        <w:rPr/>
      </w:pPr>
      <w:r>
        <w:rPr>
          <w:rFonts w:cs="Leelawadee UI Semilight" w:ascii="Leelawadee UI Semilight" w:hAnsi="Leelawadee UI Semilight"/>
          <w:b/>
          <w:bCs/>
          <w:color w:val="000000"/>
          <w:sz w:val="24"/>
          <w:szCs w:val="24"/>
          <w:u w:val="single"/>
        </w:rPr>
        <w:t>16.  DA HABILITAÇÃO FISCAL E TÉCNICA</w:t>
      </w:r>
    </w:p>
    <w:p>
      <w:pPr>
        <w:pStyle w:val="Normal"/>
        <w:widowControl/>
        <w:numPr>
          <w:ilvl w:val="0"/>
          <w:numId w:val="0"/>
        </w:numPr>
        <w:tabs>
          <w:tab w:val="clear" w:pos="720"/>
          <w:tab w:val="left" w:pos="567" w:leader="none"/>
          <w:tab w:val="left" w:pos="709" w:leader="none"/>
          <w:tab w:val="left" w:pos="1276" w:leader="none"/>
        </w:tabs>
        <w:bidi w:val="0"/>
        <w:spacing w:lineRule="auto" w:line="360" w:before="0" w:after="200"/>
        <w:ind w:left="510" w:right="0" w:hanging="0"/>
        <w:jc w:val="both"/>
        <w:rPr/>
      </w:pPr>
      <w:r>
        <w:rPr>
          <w:rFonts w:cs="Leelawadee UI Semilight" w:ascii="Leelawadee UI Semilight" w:hAnsi="Leelawadee UI Semilight"/>
          <w:b/>
          <w:bCs/>
          <w:color w:val="000000"/>
          <w:sz w:val="24"/>
          <w:szCs w:val="24"/>
        </w:rPr>
        <w:t xml:space="preserve">16.1. </w:t>
      </w:r>
      <w:r>
        <w:rPr>
          <w:rFonts w:cs="Leelawadee UI Semilight" w:ascii="Leelawadee UI Semilight" w:hAnsi="Leelawadee UI Semilight"/>
          <w:b w:val="false"/>
          <w:bCs w:val="false"/>
          <w:color w:val="000000"/>
          <w:sz w:val="24"/>
          <w:szCs w:val="24"/>
        </w:rPr>
        <w:t>A empresa deverá apresentar os documentos abaixo:</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134" w:right="0" w:hanging="0"/>
        <w:contextualSpacing/>
        <w:jc w:val="both"/>
        <w:rPr/>
      </w:pPr>
      <w:r>
        <w:rPr>
          <w:rFonts w:cs="Leelawadee UI Semilight" w:ascii="Leelawadee UI Semilight" w:hAnsi="Leelawadee UI Semilight"/>
          <w:b/>
          <w:bCs/>
          <w:color w:val="000000"/>
          <w:sz w:val="24"/>
          <w:szCs w:val="24"/>
        </w:rPr>
        <w:t xml:space="preserve">16.1.1. </w:t>
      </w:r>
      <w:r>
        <w:rPr>
          <w:rFonts w:cs="Leelawadee UI Semilight" w:ascii="Leelawadee UI Semilight" w:hAnsi="Leelawadee UI Semilight"/>
          <w:b w:val="false"/>
          <w:bCs w:val="false"/>
          <w:color w:val="000000"/>
          <w:sz w:val="24"/>
          <w:szCs w:val="24"/>
        </w:rPr>
        <w:t xml:space="preserve">Prova de inscrição no Cadastro Nacional de Pessoa Jurídica do Ministério da Fazenda (CNPJ/MF);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271"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134" w:right="0" w:hanging="0"/>
        <w:contextualSpacing/>
        <w:jc w:val="both"/>
        <w:rPr/>
      </w:pPr>
      <w:r>
        <w:rPr>
          <w:rFonts w:cs="Leelawadee UI Semilight" w:ascii="Leelawadee UI Semilight" w:hAnsi="Leelawadee UI Semilight"/>
          <w:b/>
          <w:bCs/>
          <w:color w:val="000000"/>
          <w:sz w:val="24"/>
          <w:szCs w:val="24"/>
        </w:rPr>
        <w:t xml:space="preserve">16.1.2. </w:t>
      </w:r>
      <w:r>
        <w:rPr>
          <w:rFonts w:cs="Leelawadee UI Semilight" w:ascii="Leelawadee UI Semilight" w:hAnsi="Leelawadee UI Semilight"/>
          <w:b w:val="false"/>
          <w:bCs w:val="false"/>
          <w:sz w:val="24"/>
          <w:szCs w:val="24"/>
        </w:rPr>
        <w:t>Prova de inscrição no cadastro de contribuintes estadual ou municipal se houver relativo ao domicílio ou sede da CONTRATADA pertinente ao seu ramo de atividades e compatível com o objeto contratual;</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271"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134" w:right="0" w:hanging="0"/>
        <w:contextualSpacing/>
        <w:jc w:val="both"/>
        <w:rPr/>
      </w:pPr>
      <w:r>
        <w:rPr>
          <w:rFonts w:cs="Leelawadee UI Semilight" w:ascii="Leelawadee UI Semilight" w:hAnsi="Leelawadee UI Semilight"/>
          <w:b/>
          <w:bCs/>
          <w:color w:val="000000"/>
          <w:sz w:val="24"/>
          <w:szCs w:val="24"/>
        </w:rPr>
        <w:t xml:space="preserve">16.1.3. </w:t>
      </w:r>
      <w:r>
        <w:rPr>
          <w:rFonts w:cs="Leelawadee UI Semilight" w:ascii="Leelawadee UI Semilight" w:hAnsi="Leelawadee UI Semilight"/>
          <w:b w:val="false"/>
          <w:bCs w:val="false"/>
          <w:color w:val="000000"/>
          <w:sz w:val="24"/>
          <w:szCs w:val="24"/>
        </w:rPr>
        <w:t>Prova de regularidade com a Fazenda Federal, através da apresentação da Certidão Positiva com Efeitos de Negativa de Débitos Relativos aos Tributos Federais e à Dívida Ativa da União que abrange inclusive as Contribuições Sociais previstas nas alíneas ‘a’ a ‘d’ do parágrafo único do art. 11 da Lei nº 8.212, de 24 de julho de 1991.</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40"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134" w:right="0" w:hanging="0"/>
        <w:contextualSpacing/>
        <w:jc w:val="both"/>
        <w:rPr/>
      </w:pPr>
      <w:r>
        <w:rPr>
          <w:rFonts w:cs="Leelawadee UI Semilight" w:ascii="Leelawadee UI Semilight" w:hAnsi="Leelawadee UI Semilight"/>
          <w:b/>
          <w:bCs/>
          <w:color w:val="000000"/>
          <w:sz w:val="24"/>
          <w:szCs w:val="24"/>
        </w:rPr>
        <w:t>16.1.4.</w:t>
      </w:r>
      <w:r>
        <w:rPr>
          <w:rFonts w:cs="Leelawadee UI Semilight" w:ascii="Leelawadee UI Semilight" w:hAnsi="Leelawadee UI Semilight"/>
          <w:b w:val="false"/>
          <w:bCs w:val="false"/>
          <w:color w:val="000000"/>
          <w:sz w:val="24"/>
          <w:szCs w:val="24"/>
        </w:rPr>
        <w:t xml:space="preserve"> Prova de regularidade com a Fazenda Estadual, através da apresentação de Certidão de Regularidade de Tributos Estaduais (ICMS) expedida pela Secretaria de Estado de Fazenda e da Certidão da Dívida Ativa Estadual comprovando a inexistência de débitos inscritos, ou outra(s) equivalente(s), tal (ais) como certidão (ões) positiva(s), com efeito, de negativa(s),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134" w:right="0" w:hanging="0"/>
        <w:contextualSpacing/>
        <w:jc w:val="both"/>
        <w:rPr/>
      </w:pPr>
      <w:r>
        <w:rPr>
          <w:rFonts w:cs="Leelawadee UI Semilight" w:ascii="Leelawadee UI Semilight" w:hAnsi="Leelawadee UI Semilight"/>
          <w:b/>
          <w:bCs/>
          <w:color w:val="000000"/>
          <w:sz w:val="24"/>
          <w:szCs w:val="24"/>
        </w:rPr>
        <w:t>16.1.5.</w:t>
      </w:r>
      <w:r>
        <w:rPr>
          <w:rFonts w:cs="Leelawadee UI Semilight" w:ascii="Leelawadee UI Semilight" w:hAnsi="Leelawadee UI Semilight"/>
          <w:b w:val="false"/>
          <w:bCs w:val="false"/>
          <w:color w:val="000000"/>
          <w:sz w:val="24"/>
          <w:szCs w:val="24"/>
        </w:rPr>
        <w:t xml:space="preserve">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134" w:right="0" w:hanging="0"/>
        <w:contextualSpacing/>
        <w:jc w:val="both"/>
        <w:rPr/>
      </w:pPr>
      <w:r>
        <w:rPr>
          <w:rFonts w:cs="Leelawadee UI Semilight" w:ascii="Leelawadee UI Semilight" w:hAnsi="Leelawadee UI Semilight"/>
          <w:b/>
          <w:bCs/>
          <w:color w:val="000000"/>
          <w:sz w:val="24"/>
          <w:szCs w:val="24"/>
        </w:rPr>
        <w:t xml:space="preserve">16.1.6. </w:t>
      </w:r>
      <w:r>
        <w:rPr>
          <w:rFonts w:cs="Leelawadee UI Semilight" w:ascii="Leelawadee UI Semilight" w:hAnsi="Leelawadee UI Semilight"/>
          <w:b w:val="false"/>
          <w:bCs w:val="false"/>
          <w:sz w:val="24"/>
          <w:szCs w:val="24"/>
        </w:rPr>
        <w:t xml:space="preserve">Certidão Negativa de Débitos – CND ou Certidão Positiva com efeito de Negativa relativa à Seguridade Social (INSS), exigida no artigo 47, inciso I, alínea “a”, da Lei Federal nº 8.212/91 e alterações posteriores ou outra equivalente na forma da lei, devidamente comprovadas documentalmente pela empresa participante; </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134" w:right="0" w:hanging="0"/>
        <w:contextualSpacing/>
        <w:jc w:val="both"/>
        <w:rPr/>
      </w:pPr>
      <w:r>
        <w:rPr>
          <w:rFonts w:cs="Leelawadee UI Semilight" w:ascii="Leelawadee UI Semilight" w:hAnsi="Leelawadee UI Semilight"/>
          <w:b/>
          <w:bCs/>
          <w:sz w:val="24"/>
          <w:szCs w:val="24"/>
        </w:rPr>
        <w:t>16.1.7.</w:t>
      </w:r>
      <w:r>
        <w:rPr>
          <w:rFonts w:cs="Leelawadee UI Semilight" w:ascii="Leelawadee UI Semilight" w:hAnsi="Leelawadee UI Semilight"/>
          <w:b w:val="false"/>
          <w:bCs w:val="false"/>
          <w:sz w:val="24"/>
          <w:szCs w:val="24"/>
        </w:rPr>
        <w:t xml:space="preserve"> Certificado de Regularidade de Situação perante o Fundo de Garantia por Tempo de Serviço – FGTS, expedido pela Caixa Econômica Federal – CEF.</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40" w:before="0" w:after="200"/>
        <w:ind w:left="2328" w:right="0" w:hanging="0"/>
        <w:contextualSpacing/>
        <w:jc w:val="both"/>
        <w:rPr>
          <w:rFonts w:ascii="Leelawadee UI Semilight" w:hAnsi="Leelawadee UI Semilight" w:cs="Leelawadee UI Semilight"/>
          <w:b w:val="false"/>
          <w:b w:val="false"/>
          <w:bCs w:val="false"/>
          <w:sz w:val="24"/>
          <w:szCs w:val="24"/>
        </w:rPr>
      </w:pPr>
      <w:r>
        <w:rPr>
          <w:rFonts w:cs="Leelawadee UI Semilight" w:ascii="Leelawadee UI Semilight" w:hAnsi="Leelawadee UI Semilight"/>
          <w:b w:val="false"/>
          <w:bCs w:val="false"/>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134" w:right="0" w:hanging="0"/>
        <w:contextualSpacing/>
        <w:jc w:val="both"/>
        <w:rPr/>
      </w:pPr>
      <w:r>
        <w:rPr>
          <w:rFonts w:cs="Leelawadee UI Semilight" w:ascii="Leelawadee UI Semilight" w:hAnsi="Leelawadee UI Semilight"/>
          <w:b/>
          <w:bCs/>
          <w:color w:val="000000"/>
          <w:sz w:val="24"/>
          <w:szCs w:val="24"/>
        </w:rPr>
        <w:t>16.1.8.</w:t>
      </w:r>
      <w:r>
        <w:rPr>
          <w:rFonts w:cs="Leelawadee UI Semilight" w:ascii="Leelawadee UI Semilight" w:hAnsi="Leelawadee UI Semilight"/>
          <w:b w:val="false"/>
          <w:bCs w:val="false"/>
          <w:color w:val="000000"/>
          <w:sz w:val="24"/>
          <w:szCs w:val="24"/>
        </w:rPr>
        <w:t xml:space="preserve"> Certidão Negativa de Débitos Trabalhistas – CNDT, expedida gratuita e eletronicamente, para comprovar a inexistência de débitos inadimplidos perante a Justiça do Trabalho. (conforme Lei nº 12.440/11), ou pela Certidão Positiva Com Efeito de Negativa de Débitos Trabalhistas, na forma do art. 642-A §2º da CLT.</w:t>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2328" w:right="0" w:hanging="0"/>
        <w:contextualSpacing/>
        <w:jc w:val="both"/>
        <w:rPr>
          <w:rFonts w:ascii="Leelawadee UI Semilight" w:hAnsi="Leelawadee UI Semilight" w:cs="Leelawadee UI Semilight"/>
          <w:b w:val="false"/>
          <w:b w:val="false"/>
          <w:bCs w:val="false"/>
          <w:color w:val="000000"/>
          <w:sz w:val="24"/>
          <w:szCs w:val="24"/>
        </w:rPr>
      </w:pPr>
      <w:r>
        <w:rPr>
          <w:rFonts w:cs="Leelawadee UI Semilight" w:ascii="Leelawadee UI Semilight" w:hAnsi="Leelawadee UI Semilight"/>
          <w:b w:val="false"/>
          <w:bCs w:val="false"/>
          <w:color w:val="000000"/>
          <w:sz w:val="24"/>
          <w:szCs w:val="24"/>
        </w:rPr>
      </w:r>
    </w:p>
    <w:p>
      <w:pPr>
        <w:pStyle w:val="ListParagraph"/>
        <w:widowControl/>
        <w:numPr>
          <w:ilvl w:val="0"/>
          <w:numId w:val="0"/>
        </w:numPr>
        <w:tabs>
          <w:tab w:val="clear" w:pos="720"/>
          <w:tab w:val="left" w:pos="567" w:leader="none"/>
          <w:tab w:val="left" w:pos="709" w:leader="none"/>
          <w:tab w:val="left" w:pos="1276" w:leader="none"/>
        </w:tabs>
        <w:suppressAutoHyphens w:val="true"/>
        <w:bidi w:val="0"/>
        <w:spacing w:lineRule="auto" w:line="276" w:before="0" w:after="200"/>
        <w:ind w:left="1191" w:right="0" w:hanging="0"/>
        <w:contextualSpacing/>
        <w:jc w:val="both"/>
        <w:rPr/>
      </w:pPr>
      <w:r>
        <w:rPr>
          <w:rFonts w:cs="Leelawadee UI Semilight" w:ascii="Leelawadee UI Semilight" w:hAnsi="Leelawadee UI Semilight"/>
          <w:b/>
          <w:bCs/>
          <w:color w:val="000000"/>
          <w:sz w:val="24"/>
          <w:szCs w:val="24"/>
          <w:u w:val="single"/>
        </w:rPr>
        <w:t xml:space="preserve">16.1.9. </w:t>
      </w:r>
      <w:r>
        <w:rPr>
          <w:rFonts w:cs="Leelawadee UI Semilight" w:ascii="Leelawadee UI Semilight" w:hAnsi="Leelawadee UI Semilight"/>
          <w:b w:val="false"/>
          <w:bCs w:val="false"/>
          <w:color w:val="000000"/>
          <w:sz w:val="24"/>
          <w:szCs w:val="24"/>
          <w:u w:val="single"/>
        </w:rPr>
        <w:t xml:space="preserve">Comprovação de aptidão do participante (pessoa jurídica) para desempenho da atividade que está sendo credenciada, através de certidão ou atestado, fornecido por pessoa jurídica de direito público ou privado. </w:t>
      </w:r>
    </w:p>
    <w:p>
      <w:pPr>
        <w:pStyle w:val="ListParagraph"/>
        <w:shd w:val="clear" w:color="auto" w:fill="FFFFFF"/>
        <w:spacing w:lineRule="auto" w:line="360"/>
        <w:ind w:left="720" w:hanging="0"/>
        <w:jc w:val="both"/>
        <w:rPr>
          <w:rFonts w:cs="Verdana"/>
        </w:rPr>
      </w:pPr>
      <w:r>
        <w:rPr>
          <w:rFonts w:cs="Verdana"/>
        </w:rPr>
      </w:r>
    </w:p>
    <w:p>
      <w:pPr>
        <w:pStyle w:val="ListParagraph"/>
        <w:shd w:val="clear" w:color="auto" w:fill="FFFFFF"/>
        <w:spacing w:lineRule="auto" w:line="360"/>
        <w:ind w:left="720" w:hanging="0"/>
        <w:jc w:val="both"/>
        <w:rPr>
          <w:rFonts w:cs="Verdana"/>
        </w:rPr>
      </w:pPr>
      <w:r>
        <w:rPr>
          <w:rFonts w:cs="Verdana"/>
        </w:rPr>
      </w:r>
    </w:p>
    <w:p>
      <w:pPr>
        <w:pStyle w:val="ListParagraph"/>
        <w:numPr>
          <w:ilvl w:val="0"/>
          <w:numId w:val="0"/>
        </w:numPr>
        <w:tabs>
          <w:tab w:val="clear" w:pos="720"/>
          <w:tab w:val="left" w:pos="567" w:leader="none"/>
        </w:tabs>
        <w:spacing w:lineRule="auto" w:line="360"/>
        <w:ind w:hanging="0"/>
        <w:jc w:val="both"/>
        <w:rPr/>
      </w:pPr>
      <w:r>
        <w:rPr>
          <w:rFonts w:cs="Times New Roman" w:ascii="Leelawadee UI Semilight" w:hAnsi="Leelawadee UI Semilight"/>
          <w:b/>
          <w:color w:val="000000" w:themeColor="text1"/>
          <w:sz w:val="24"/>
          <w:szCs w:val="24"/>
          <w:u w:val="single"/>
        </w:rPr>
        <w:t>17. DA SUBCONTRATAÇÃO</w:t>
      </w:r>
    </w:p>
    <w:p>
      <w:pPr>
        <w:pStyle w:val="ListParagraph"/>
        <w:widowControl/>
        <w:numPr>
          <w:ilvl w:val="0"/>
          <w:numId w:val="0"/>
        </w:numPr>
        <w:tabs>
          <w:tab w:val="clear" w:pos="720"/>
          <w:tab w:val="left" w:pos="567" w:leader="none"/>
        </w:tabs>
        <w:bidi w:val="0"/>
        <w:spacing w:lineRule="auto" w:line="360" w:before="0" w:after="200"/>
        <w:ind w:left="567" w:right="0" w:hanging="0"/>
        <w:contextualSpacing/>
        <w:jc w:val="both"/>
        <w:rPr/>
      </w:pPr>
      <w:r>
        <w:rPr>
          <w:rFonts w:cs="Times New Roman" w:ascii="Leelawadee UI Semilight" w:hAnsi="Leelawadee UI Semilight"/>
          <w:b/>
          <w:bCs/>
          <w:color w:val="000000" w:themeColor="text1"/>
          <w:sz w:val="24"/>
          <w:szCs w:val="24"/>
        </w:rPr>
        <w:t xml:space="preserve"> </w:t>
      </w:r>
      <w:r>
        <w:rPr>
          <w:rFonts w:cs="Times New Roman" w:ascii="Leelawadee UI Semilight" w:hAnsi="Leelawadee UI Semilight"/>
          <w:b/>
          <w:bCs/>
          <w:color w:val="000000" w:themeColor="text1"/>
          <w:sz w:val="24"/>
          <w:szCs w:val="24"/>
        </w:rPr>
        <w:t xml:space="preserve">17.1. </w:t>
      </w:r>
      <w:r>
        <w:rPr>
          <w:rFonts w:cs="Times New Roman" w:ascii="Leelawadee UI Semilight" w:hAnsi="Leelawadee UI Semilight"/>
          <w:color w:val="000000" w:themeColor="text1"/>
          <w:sz w:val="24"/>
          <w:szCs w:val="24"/>
        </w:rPr>
        <w:t>Não será admitida a subcontratação do objeto.</w:t>
      </w:r>
    </w:p>
    <w:p>
      <w:pPr>
        <w:pStyle w:val="ListParagraph"/>
        <w:tabs>
          <w:tab w:val="clear" w:pos="720"/>
          <w:tab w:val="left" w:pos="1418" w:leader="none"/>
          <w:tab w:val="left" w:pos="1560" w:leader="none"/>
        </w:tabs>
        <w:spacing w:lineRule="auto" w:line="360"/>
        <w:ind w:left="567" w:hanging="0"/>
        <w:jc w:val="both"/>
        <w:rPr>
          <w:rFonts w:ascii="Leelawadee UI Semilight" w:hAnsi="Leelawadee UI Semilight" w:cs="Times New Roman"/>
          <w:color w:val="000000" w:themeColor="text1"/>
          <w:sz w:val="24"/>
          <w:szCs w:val="24"/>
        </w:rPr>
      </w:pPr>
      <w:r>
        <w:rPr>
          <w:rFonts w:cs="Times New Roman" w:ascii="Leelawadee UI Semilight" w:hAnsi="Leelawadee UI Semilight"/>
          <w:color w:val="000000" w:themeColor="text1"/>
          <w:sz w:val="24"/>
          <w:szCs w:val="24"/>
        </w:rPr>
      </w:r>
    </w:p>
    <w:p>
      <w:pPr>
        <w:pStyle w:val="ListParagraph"/>
        <w:numPr>
          <w:ilvl w:val="0"/>
          <w:numId w:val="0"/>
        </w:numPr>
        <w:tabs>
          <w:tab w:val="clear" w:pos="720"/>
          <w:tab w:val="left" w:pos="567" w:leader="none"/>
        </w:tabs>
        <w:spacing w:lineRule="auto" w:line="360"/>
        <w:ind w:hanging="0"/>
        <w:jc w:val="both"/>
        <w:rPr/>
      </w:pPr>
      <w:r>
        <w:rPr>
          <w:rFonts w:cs="Times New Roman" w:ascii="Leelawadee UI Semilight" w:hAnsi="Leelawadee UI Semilight"/>
          <w:b/>
          <w:color w:val="000000" w:themeColor="text1"/>
          <w:sz w:val="24"/>
          <w:szCs w:val="24"/>
          <w:u w:val="single"/>
        </w:rPr>
        <w:t>18.   DA RESCISÃO</w:t>
      </w:r>
    </w:p>
    <w:p>
      <w:pPr>
        <w:pStyle w:val="ListParagraph"/>
        <w:numPr>
          <w:ilvl w:val="0"/>
          <w:numId w:val="0"/>
        </w:numPr>
        <w:tabs>
          <w:tab w:val="clear" w:pos="720"/>
          <w:tab w:val="left" w:pos="567" w:leader="none"/>
        </w:tabs>
        <w:spacing w:lineRule="auto" w:line="360"/>
        <w:ind w:left="928" w:hanging="0"/>
        <w:jc w:val="both"/>
        <w:rPr>
          <w:rFonts w:cs="Times New Roman"/>
          <w:b/>
          <w:b/>
          <w:color w:val="000000" w:themeColor="text1"/>
          <w:u w:val="single"/>
        </w:rPr>
      </w:pPr>
      <w:r>
        <w:rPr>
          <w:rFonts w:cs="Times New Roman"/>
          <w:b/>
          <w:color w:val="000000" w:themeColor="text1"/>
          <w:u w:val="single"/>
        </w:rPr>
      </w:r>
    </w:p>
    <w:p>
      <w:pPr>
        <w:pStyle w:val="ListParagraph"/>
        <w:widowControl/>
        <w:numPr>
          <w:ilvl w:val="0"/>
          <w:numId w:val="0"/>
        </w:numPr>
        <w:bidi w:val="0"/>
        <w:spacing w:lineRule="auto" w:line="360" w:before="0" w:after="200"/>
        <w:ind w:left="624" w:right="0" w:hanging="0"/>
        <w:contextualSpacing/>
        <w:jc w:val="both"/>
        <w:rPr/>
      </w:pPr>
      <w:r>
        <w:rPr>
          <w:rFonts w:cs="Arial" w:ascii="Leelawadee UI Semilight" w:hAnsi="Leelawadee UI Semilight"/>
          <w:b/>
          <w:bCs/>
          <w:color w:val="000000" w:themeColor="text1"/>
          <w:sz w:val="24"/>
          <w:szCs w:val="24"/>
        </w:rPr>
        <w:t>18.1.</w:t>
      </w:r>
      <w:r>
        <w:rPr>
          <w:rFonts w:cs="Arial" w:ascii="Leelawadee UI Semilight" w:hAnsi="Leelawadee UI Semilight"/>
          <w:color w:val="000000" w:themeColor="text1"/>
          <w:sz w:val="24"/>
          <w:szCs w:val="24"/>
        </w:rPr>
        <w:t xml:space="preserve"> O inadimplemento de cláusula estabelecida neste Termo de Referência, bem como na legislação vigente, por parte do fornecedor, assegurará a Secretaria Municipal de Saúde de Nova Friburgo o direito de rescindi-la, mediante notificação, com prova de recebimento.</w:t>
      </w:r>
    </w:p>
    <w:p>
      <w:pPr>
        <w:pStyle w:val="ListParagraph"/>
        <w:numPr>
          <w:ilvl w:val="0"/>
          <w:numId w:val="0"/>
        </w:numPr>
        <w:spacing w:lineRule="auto" w:line="360"/>
        <w:ind w:left="1855" w:hanging="0"/>
        <w:jc w:val="both"/>
        <w:rPr>
          <w:rFonts w:cs="Arial"/>
          <w:color w:val="000000" w:themeColor="text1"/>
        </w:rPr>
      </w:pPr>
      <w:r>
        <w:rPr>
          <w:rFonts w:cs="Arial"/>
          <w:color w:val="000000" w:themeColor="text1"/>
        </w:rPr>
      </w:r>
    </w:p>
    <w:p>
      <w:pPr>
        <w:pStyle w:val="ListParagraph"/>
        <w:widowControl/>
        <w:numPr>
          <w:ilvl w:val="0"/>
          <w:numId w:val="0"/>
        </w:numPr>
        <w:bidi w:val="0"/>
        <w:spacing w:lineRule="auto" w:line="360" w:before="0" w:after="200"/>
        <w:ind w:left="567" w:right="0" w:hanging="0"/>
        <w:contextualSpacing/>
        <w:jc w:val="both"/>
        <w:rPr/>
      </w:pPr>
      <w:r>
        <w:rPr>
          <w:rFonts w:cs="Arial" w:ascii="Leelawadee UI Semilight" w:hAnsi="Leelawadee UI Semilight"/>
          <w:b/>
          <w:bCs/>
          <w:color w:val="000000" w:themeColor="text1"/>
          <w:sz w:val="24"/>
          <w:szCs w:val="24"/>
        </w:rPr>
        <w:t>18.2.</w:t>
      </w:r>
      <w:r>
        <w:rPr>
          <w:rFonts w:cs="Arial" w:ascii="Leelawadee UI Semilight" w:hAnsi="Leelawadee UI Semilight"/>
          <w:color w:val="000000" w:themeColor="text1"/>
          <w:sz w:val="24"/>
          <w:szCs w:val="24"/>
        </w:rPr>
        <w:t xml:space="preserve"> Além de outras hipóteses expressamente previstas no artigo 78 da Lei n.º 8.666/1993 constituem motivos para a rescisão do contrato:</w:t>
      </w:r>
    </w:p>
    <w:p>
      <w:pPr>
        <w:pStyle w:val="ListParagraph"/>
        <w:widowControl/>
        <w:numPr>
          <w:ilvl w:val="0"/>
          <w:numId w:val="0"/>
        </w:numPr>
        <w:bidi w:val="0"/>
        <w:spacing w:lineRule="auto" w:line="360" w:before="0" w:after="200"/>
        <w:ind w:left="567" w:right="0" w:hanging="0"/>
        <w:contextualSpacing/>
        <w:jc w:val="both"/>
        <w:rPr>
          <w:rFonts w:ascii="Leelawadee UI Semilight" w:hAnsi="Leelawadee UI Semilight" w:cs="Arial"/>
          <w:color w:val="000000" w:themeColor="text1"/>
          <w:sz w:val="24"/>
          <w:szCs w:val="24"/>
        </w:rPr>
      </w:pPr>
      <w:r>
        <w:rPr/>
      </w:r>
    </w:p>
    <w:p>
      <w:pPr>
        <w:pStyle w:val="ListParagraph"/>
        <w:widowControl/>
        <w:numPr>
          <w:ilvl w:val="0"/>
          <w:numId w:val="0"/>
        </w:numPr>
        <w:bidi w:val="0"/>
        <w:spacing w:lineRule="auto" w:line="360" w:before="0" w:after="200"/>
        <w:ind w:right="0" w:hanging="0"/>
        <w:contextualSpacing/>
        <w:jc w:val="both"/>
        <w:rPr>
          <w:rFonts w:cs="Arial"/>
          <w:color w:val="000000" w:themeColor="text1"/>
        </w:rPr>
      </w:pPr>
      <w:r>
        <w:rPr>
          <w:rFonts w:cs="Arial"/>
          <w:color w:val="000000" w:themeColor="text1"/>
        </w:rPr>
      </w:r>
    </w:p>
    <w:p>
      <w:pPr>
        <w:pStyle w:val="ListParagraph"/>
        <w:widowControl w:val="false"/>
        <w:numPr>
          <w:ilvl w:val="0"/>
          <w:numId w:val="0"/>
        </w:numPr>
        <w:bidi w:val="0"/>
        <w:spacing w:lineRule="auto" w:line="360" w:before="0" w:after="200"/>
        <w:ind w:left="1134" w:right="0" w:hanging="0"/>
        <w:contextualSpacing/>
        <w:jc w:val="both"/>
        <w:rPr/>
      </w:pPr>
      <w:r>
        <w:rPr>
          <w:rFonts w:cs="Arial" w:ascii="Leelawadee UI Semilight" w:hAnsi="Leelawadee UI Semilight"/>
          <w:b/>
          <w:bCs/>
          <w:color w:val="000000" w:themeColor="text1"/>
          <w:sz w:val="24"/>
          <w:szCs w:val="24"/>
        </w:rPr>
        <w:t>18.2.1.</w:t>
      </w:r>
      <w:r>
        <w:rPr>
          <w:rFonts w:cs="Arial" w:ascii="Leelawadee UI Semilight" w:hAnsi="Leelawadee UI Semilight"/>
          <w:color w:val="000000" w:themeColor="text1"/>
          <w:sz w:val="24"/>
          <w:szCs w:val="24"/>
        </w:rPr>
        <w:t xml:space="preserve"> At</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a</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 xml:space="preserve">o </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n</w:t>
      </w:r>
      <w:r>
        <w:rPr>
          <w:rFonts w:cs="Arial" w:ascii="Leelawadee UI Semilight" w:hAnsi="Leelawadee UI Semilight"/>
          <w:color w:val="000000" w:themeColor="text1"/>
          <w:spacing w:val="1"/>
          <w:sz w:val="24"/>
          <w:szCs w:val="24"/>
        </w:rPr>
        <w:t>j</w:t>
      </w:r>
      <w:r>
        <w:rPr>
          <w:rFonts w:cs="Arial" w:ascii="Leelawadee UI Semilight" w:hAnsi="Leelawadee UI Semilight"/>
          <w:color w:val="000000" w:themeColor="text1"/>
          <w:sz w:val="24"/>
          <w:szCs w:val="24"/>
        </w:rPr>
        <w:t>u</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t</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2"/>
          <w:sz w:val="24"/>
          <w:szCs w:val="24"/>
        </w:rPr>
        <w:t>f</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 xml:space="preserve">ado na prestação dos serviços, bem </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 xml:space="preserve">o a </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ua pa</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a</w:t>
      </w:r>
      <w:r>
        <w:rPr>
          <w:rFonts w:cs="Arial" w:ascii="Leelawadee UI Semilight" w:hAnsi="Leelawadee UI Semilight"/>
          <w:color w:val="000000" w:themeColor="text1"/>
          <w:spacing w:val="-1"/>
          <w:sz w:val="24"/>
          <w:szCs w:val="24"/>
        </w:rPr>
        <w:t>li</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a</w:t>
      </w:r>
      <w:r>
        <w:rPr>
          <w:rFonts w:cs="Arial" w:ascii="Leelawadee UI Semilight" w:hAnsi="Leelawadee UI Semilight"/>
          <w:color w:val="000000" w:themeColor="text1"/>
          <w:spacing w:val="1"/>
          <w:sz w:val="24"/>
          <w:szCs w:val="24"/>
        </w:rPr>
        <w:t>ç</w:t>
      </w:r>
      <w:r>
        <w:rPr>
          <w:rFonts w:cs="Arial" w:ascii="Leelawadee UI Semilight" w:hAnsi="Leelawadee UI Semilight"/>
          <w:color w:val="000000" w:themeColor="text1"/>
          <w:sz w:val="24"/>
          <w:szCs w:val="24"/>
        </w:rPr>
        <w:t xml:space="preserve">ão </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 xml:space="preserve">em </w:t>
      </w:r>
      <w:r>
        <w:rPr>
          <w:rFonts w:cs="Arial" w:ascii="Leelawadee UI Semilight" w:hAnsi="Leelawadee UI Semilight"/>
          <w:color w:val="000000" w:themeColor="text1"/>
          <w:spacing w:val="1"/>
          <w:sz w:val="24"/>
          <w:szCs w:val="24"/>
        </w:rPr>
        <w:t>j</w:t>
      </w:r>
      <w:r>
        <w:rPr>
          <w:rFonts w:cs="Arial" w:ascii="Leelawadee UI Semilight" w:hAnsi="Leelawadee UI Semilight"/>
          <w:color w:val="000000" w:themeColor="text1"/>
          <w:sz w:val="24"/>
          <w:szCs w:val="24"/>
        </w:rPr>
        <w:t>u</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 xml:space="preserve">ta </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au</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a e 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é</w:t>
      </w:r>
      <w:r>
        <w:rPr>
          <w:rFonts w:cs="Arial" w:ascii="Leelawadee UI Semilight" w:hAnsi="Leelawadee UI Semilight"/>
          <w:color w:val="000000" w:themeColor="text1"/>
          <w:spacing w:val="-1"/>
          <w:sz w:val="24"/>
          <w:szCs w:val="24"/>
        </w:rPr>
        <w:t>vi</w:t>
      </w:r>
      <w:r>
        <w:rPr>
          <w:rFonts w:cs="Arial" w:ascii="Leelawadee UI Semilight" w:hAnsi="Leelawadee UI Semilight"/>
          <w:color w:val="000000" w:themeColor="text1"/>
          <w:sz w:val="24"/>
          <w:szCs w:val="24"/>
        </w:rPr>
        <w:t xml:space="preserve">a </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un</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a</w:t>
      </w:r>
      <w:r>
        <w:rPr>
          <w:rFonts w:cs="Arial" w:ascii="Leelawadee UI Semilight" w:hAnsi="Leelawadee UI Semilight"/>
          <w:color w:val="000000" w:themeColor="text1"/>
          <w:spacing w:val="1"/>
          <w:sz w:val="24"/>
          <w:szCs w:val="24"/>
        </w:rPr>
        <w:t>ç</w:t>
      </w:r>
      <w:r>
        <w:rPr>
          <w:rFonts w:cs="Arial" w:ascii="Leelawadee UI Semilight" w:hAnsi="Leelawadee UI Semilight"/>
          <w:color w:val="000000" w:themeColor="text1"/>
          <w:sz w:val="24"/>
          <w:szCs w:val="24"/>
        </w:rPr>
        <w:t xml:space="preserve">ão </w:t>
      </w:r>
      <w:r>
        <w:rPr>
          <w:rFonts w:cs="Arial" w:ascii="Leelawadee UI Semilight" w:hAnsi="Leelawadee UI Semilight"/>
          <w:color w:val="000000" w:themeColor="text1"/>
          <w:w w:val="99"/>
          <w:sz w:val="24"/>
          <w:szCs w:val="24"/>
        </w:rPr>
        <w:t xml:space="preserve">a </w:t>
      </w:r>
      <w:r>
        <w:rPr>
          <w:rFonts w:cs="Arial" w:ascii="Leelawadee UI Semilight" w:hAnsi="Leelawadee UI Semilight"/>
          <w:color w:val="000000" w:themeColor="text1"/>
          <w:spacing w:val="-1"/>
          <w:sz w:val="24"/>
          <w:szCs w:val="24"/>
        </w:rPr>
        <w:t>Secretaria Municipal de Saúde</w:t>
      </w:r>
      <w:r>
        <w:rPr>
          <w:rFonts w:cs="Arial" w:ascii="Leelawadee UI Semilight" w:hAnsi="Leelawadee UI Semilight"/>
          <w:color w:val="000000" w:themeColor="text1"/>
          <w:sz w:val="24"/>
          <w:szCs w:val="24"/>
        </w:rPr>
        <w:t>.</w:t>
      </w:r>
    </w:p>
    <w:p>
      <w:pPr>
        <w:pStyle w:val="ListParagraph"/>
        <w:widowControl w:val="false"/>
        <w:numPr>
          <w:ilvl w:val="0"/>
          <w:numId w:val="0"/>
        </w:numPr>
        <w:bidi w:val="0"/>
        <w:spacing w:lineRule="auto" w:line="360" w:before="0" w:after="200"/>
        <w:ind w:left="1134" w:right="0" w:hanging="0"/>
        <w:contextualSpacing/>
        <w:jc w:val="both"/>
        <w:rPr>
          <w:rFonts w:cs="Arial"/>
          <w:color w:val="000000" w:themeColor="text1"/>
        </w:rPr>
      </w:pPr>
      <w:r>
        <w:rPr>
          <w:rFonts w:cs="Arial"/>
          <w:color w:val="000000" w:themeColor="text1"/>
        </w:rPr>
      </w:r>
    </w:p>
    <w:p>
      <w:pPr>
        <w:pStyle w:val="ListParagraph"/>
        <w:widowControl w:val="false"/>
        <w:numPr>
          <w:ilvl w:val="0"/>
          <w:numId w:val="0"/>
        </w:numPr>
        <w:bidi w:val="0"/>
        <w:spacing w:lineRule="auto" w:line="360" w:before="0" w:after="200"/>
        <w:ind w:left="1134" w:right="227" w:hanging="0"/>
        <w:contextualSpacing/>
        <w:jc w:val="both"/>
        <w:rPr/>
      </w:pPr>
      <w:r>
        <w:rPr>
          <w:rFonts w:cs="Arial" w:ascii="Leelawadee UI Semilight" w:hAnsi="Leelawadee UI Semilight"/>
          <w:b/>
          <w:bCs/>
          <w:color w:val="000000" w:themeColor="text1"/>
          <w:sz w:val="24"/>
          <w:szCs w:val="24"/>
        </w:rPr>
        <w:t>18.2.2.</w:t>
      </w:r>
      <w:r>
        <w:rPr>
          <w:rFonts w:cs="Arial" w:ascii="Leelawadee UI Semilight" w:hAnsi="Leelawadee UI Semilight"/>
          <w:color w:val="000000" w:themeColor="text1"/>
          <w:sz w:val="24"/>
          <w:szCs w:val="24"/>
        </w:rPr>
        <w:t xml:space="preserve"> O </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et</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 xml:space="preserve">ento </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te</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 xml:space="preserve">ado de </w:t>
      </w:r>
      <w:r>
        <w:rPr>
          <w:rFonts w:cs="Arial" w:ascii="Leelawadee UI Semilight" w:hAnsi="Leelawadee UI Semilight"/>
          <w:color w:val="000000" w:themeColor="text1"/>
          <w:spacing w:val="2"/>
          <w:sz w:val="24"/>
          <w:szCs w:val="24"/>
        </w:rPr>
        <w:t>f</w:t>
      </w:r>
      <w:r>
        <w:rPr>
          <w:rFonts w:cs="Arial" w:ascii="Leelawadee UI Semilight" w:hAnsi="Leelawadee UI Semilight"/>
          <w:color w:val="000000" w:themeColor="text1"/>
          <w:sz w:val="24"/>
          <w:szCs w:val="24"/>
        </w:rPr>
        <w:t>a</w:t>
      </w:r>
      <w:r>
        <w:rPr>
          <w:rFonts w:cs="Arial" w:ascii="Leelawadee UI Semilight" w:hAnsi="Leelawadee UI Semilight"/>
          <w:color w:val="000000" w:themeColor="text1"/>
          <w:spacing w:val="-1"/>
          <w:sz w:val="24"/>
          <w:szCs w:val="24"/>
        </w:rPr>
        <w:t>l</w:t>
      </w:r>
      <w:r>
        <w:rPr>
          <w:rFonts w:cs="Arial" w:ascii="Leelawadee UI Semilight" w:hAnsi="Leelawadee UI Semilight"/>
          <w:color w:val="000000" w:themeColor="text1"/>
          <w:sz w:val="24"/>
          <w:szCs w:val="24"/>
        </w:rPr>
        <w:t xml:space="preserve">has, </w:t>
      </w:r>
      <w:r>
        <w:rPr>
          <w:rFonts w:cs="Arial" w:ascii="Leelawadee UI Semilight" w:hAnsi="Leelawadee UI Semilight"/>
          <w:color w:val="000000" w:themeColor="text1"/>
          <w:spacing w:val="1"/>
          <w:sz w:val="24"/>
          <w:szCs w:val="24"/>
        </w:rPr>
        <w:t>c</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o</w:t>
      </w:r>
      <w:r>
        <w:rPr>
          <w:rFonts w:cs="Arial" w:ascii="Leelawadee UI Semilight" w:hAnsi="Leelawadee UI Semilight"/>
          <w:color w:val="000000" w:themeColor="text1"/>
          <w:spacing w:val="-1"/>
          <w:sz w:val="24"/>
          <w:szCs w:val="24"/>
        </w:rPr>
        <w:t>v</w:t>
      </w:r>
      <w:r>
        <w:rPr>
          <w:rFonts w:cs="Arial" w:ascii="Leelawadee UI Semilight" w:hAnsi="Leelawadee UI Semilight"/>
          <w:color w:val="000000" w:themeColor="text1"/>
          <w:sz w:val="24"/>
          <w:szCs w:val="24"/>
        </w:rPr>
        <w:t xml:space="preserve">adas por </w:t>
      </w:r>
      <w:r>
        <w:rPr>
          <w:rFonts w:cs="Arial" w:ascii="Leelawadee UI Semilight" w:hAnsi="Leelawadee UI Semilight"/>
          <w:color w:val="000000" w:themeColor="text1"/>
          <w:spacing w:val="4"/>
          <w:sz w:val="24"/>
          <w:szCs w:val="24"/>
        </w:rPr>
        <w:t>m</w:t>
      </w:r>
      <w:r>
        <w:rPr>
          <w:rFonts w:cs="Arial" w:ascii="Leelawadee UI Semilight" w:hAnsi="Leelawadee UI Semilight"/>
          <w:color w:val="000000" w:themeColor="text1"/>
          <w:sz w:val="24"/>
          <w:szCs w:val="24"/>
        </w:rPr>
        <w:t>e</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 xml:space="preserve">o de </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eg</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t</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o 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óp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pacing w:val="-1"/>
          <w:sz w:val="24"/>
          <w:szCs w:val="24"/>
        </w:rPr>
        <w:t>i</w:t>
      </w:r>
      <w:r>
        <w:rPr>
          <w:rFonts w:cs="Arial" w:ascii="Leelawadee UI Semilight" w:hAnsi="Leelawadee UI Semilight"/>
          <w:color w:val="000000" w:themeColor="text1"/>
          <w:sz w:val="24"/>
          <w:szCs w:val="24"/>
        </w:rPr>
        <w:t>o e</w:t>
      </w:r>
      <w:r>
        <w:rPr>
          <w:rFonts w:cs="Arial" w:ascii="Leelawadee UI Semilight" w:hAnsi="Leelawadee UI Semilight"/>
          <w:color w:val="000000" w:themeColor="text1"/>
          <w:spacing w:val="2"/>
          <w:sz w:val="24"/>
          <w:szCs w:val="24"/>
        </w:rPr>
        <w:t>f</w:t>
      </w:r>
      <w:r>
        <w:rPr>
          <w:rFonts w:cs="Arial" w:ascii="Leelawadee UI Semilight" w:hAnsi="Leelawadee UI Semilight"/>
          <w:color w:val="000000" w:themeColor="text1"/>
          <w:sz w:val="24"/>
          <w:szCs w:val="24"/>
        </w:rPr>
        <w:t>etuado pe</w:t>
      </w:r>
      <w:r>
        <w:rPr>
          <w:rFonts w:cs="Arial" w:ascii="Leelawadee UI Semilight" w:hAnsi="Leelawadee UI Semilight"/>
          <w:color w:val="000000" w:themeColor="text1"/>
          <w:spacing w:val="-1"/>
          <w:sz w:val="24"/>
          <w:szCs w:val="24"/>
        </w:rPr>
        <w:t>l</w:t>
      </w:r>
      <w:r>
        <w:rPr>
          <w:rFonts w:cs="Arial" w:ascii="Leelawadee UI Semilight" w:hAnsi="Leelawadee UI Semilight"/>
          <w:color w:val="000000" w:themeColor="text1"/>
          <w:sz w:val="24"/>
          <w:szCs w:val="24"/>
        </w:rPr>
        <w:t xml:space="preserve">o </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ep</w:t>
      </w:r>
      <w:r>
        <w:rPr>
          <w:rFonts w:cs="Arial" w:ascii="Leelawadee UI Semilight" w:hAnsi="Leelawadee UI Semilight"/>
          <w:color w:val="000000" w:themeColor="text1"/>
          <w:spacing w:val="1"/>
          <w:sz w:val="24"/>
          <w:szCs w:val="24"/>
        </w:rPr>
        <w:t>r</w:t>
      </w:r>
      <w:r>
        <w:rPr>
          <w:rFonts w:cs="Arial" w:ascii="Leelawadee UI Semilight" w:hAnsi="Leelawadee UI Semilight"/>
          <w:color w:val="000000" w:themeColor="text1"/>
          <w:sz w:val="24"/>
          <w:szCs w:val="24"/>
        </w:rPr>
        <w:t>e</w:t>
      </w:r>
      <w:r>
        <w:rPr>
          <w:rFonts w:cs="Arial" w:ascii="Leelawadee UI Semilight" w:hAnsi="Leelawadee UI Semilight"/>
          <w:color w:val="000000" w:themeColor="text1"/>
          <w:spacing w:val="1"/>
          <w:sz w:val="24"/>
          <w:szCs w:val="24"/>
        </w:rPr>
        <w:t>s</w:t>
      </w:r>
      <w:r>
        <w:rPr>
          <w:rFonts w:cs="Arial" w:ascii="Leelawadee UI Semilight" w:hAnsi="Leelawadee UI Semilight"/>
          <w:color w:val="000000" w:themeColor="text1"/>
          <w:sz w:val="24"/>
          <w:szCs w:val="24"/>
        </w:rPr>
        <w:t xml:space="preserve">entante da </w:t>
      </w:r>
      <w:r>
        <w:rPr>
          <w:rFonts w:cs="Arial" w:ascii="Leelawadee UI Semilight" w:hAnsi="Leelawadee UI Semilight"/>
          <w:color w:val="000000" w:themeColor="text1"/>
          <w:spacing w:val="-1"/>
          <w:sz w:val="24"/>
          <w:szCs w:val="24"/>
        </w:rPr>
        <w:t>Secretaria Municipal de Saúde</w:t>
      </w:r>
      <w:r>
        <w:rPr>
          <w:rFonts w:cs="Arial" w:ascii="Leelawadee UI Semilight" w:hAnsi="Leelawadee UI Semilight"/>
          <w:color w:val="000000" w:themeColor="text1"/>
          <w:sz w:val="24"/>
          <w:szCs w:val="24"/>
        </w:rPr>
        <w:t>.</w:t>
      </w:r>
    </w:p>
    <w:p>
      <w:pPr>
        <w:pStyle w:val="ListParagraph"/>
        <w:widowControl w:val="false"/>
        <w:numPr>
          <w:ilvl w:val="0"/>
          <w:numId w:val="0"/>
        </w:numPr>
        <w:bidi w:val="0"/>
        <w:spacing w:lineRule="auto" w:line="360" w:before="0" w:after="200"/>
        <w:ind w:left="1134" w:right="227" w:hanging="0"/>
        <w:contextualSpacing/>
        <w:jc w:val="both"/>
        <w:rPr>
          <w:rFonts w:ascii="Leelawadee UI Semilight" w:hAnsi="Leelawadee UI Semilight" w:cs="Arial"/>
          <w:color w:val="000000" w:themeColor="text1"/>
          <w:sz w:val="24"/>
          <w:szCs w:val="24"/>
        </w:rPr>
      </w:pPr>
      <w:r>
        <w:rPr/>
      </w:r>
    </w:p>
    <w:p>
      <w:pPr>
        <w:pStyle w:val="ListParagraph"/>
        <w:widowControl w:val="false"/>
        <w:numPr>
          <w:ilvl w:val="0"/>
          <w:numId w:val="0"/>
        </w:numPr>
        <w:spacing w:lineRule="auto" w:line="360"/>
        <w:ind w:left="2781" w:right="240"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numPr>
          <w:ilvl w:val="0"/>
          <w:numId w:val="0"/>
        </w:numPr>
        <w:tabs>
          <w:tab w:val="clear" w:pos="720"/>
          <w:tab w:val="left" w:pos="630" w:leader="none"/>
        </w:tabs>
        <w:bidi w:val="0"/>
        <w:spacing w:lineRule="auto" w:line="360" w:before="0" w:after="200"/>
        <w:ind w:left="567" w:right="0" w:hanging="0"/>
        <w:contextualSpacing/>
        <w:jc w:val="both"/>
        <w:rPr/>
      </w:pPr>
      <w:r>
        <w:rPr>
          <w:rFonts w:cs="Arial" w:ascii="Leelawadee UI Semilight" w:hAnsi="Leelawadee UI Semilight"/>
          <w:b/>
          <w:bCs/>
          <w:color w:val="000000" w:themeColor="text1"/>
          <w:sz w:val="24"/>
          <w:szCs w:val="24"/>
        </w:rPr>
        <w:t>18.3.</w:t>
      </w:r>
      <w:r>
        <w:rPr>
          <w:rFonts w:cs="Arial" w:ascii="Leelawadee UI Semilight" w:hAnsi="Leelawadee UI Semilight"/>
          <w:color w:val="000000" w:themeColor="text1"/>
          <w:sz w:val="24"/>
          <w:szCs w:val="24"/>
        </w:rPr>
        <w:t xml:space="preserve"> Ao Município de Nova Friburgo é reconhecido o direito de rescisão administrativa, nos termos do artigo 79, inciso I, da Lei n.º 8.666/93, aplicando-se, no que couberem, as disposições dos parágrafos primeiro e o segundo do mesmo artigo, bem como as do artigo 80.</w:t>
      </w:r>
    </w:p>
    <w:p>
      <w:pPr>
        <w:pStyle w:val="ListParagraph"/>
        <w:numPr>
          <w:ilvl w:val="0"/>
          <w:numId w:val="0"/>
        </w:numPr>
        <w:spacing w:lineRule="auto" w:line="360"/>
        <w:ind w:left="1855" w:hanging="0"/>
        <w:jc w:val="both"/>
        <w:rPr>
          <w:rFonts w:ascii="Leelawadee UI Semilight" w:hAnsi="Leelawadee UI Semilight" w:cs="Arial"/>
          <w:color w:val="000000" w:themeColor="text1"/>
          <w:sz w:val="24"/>
          <w:szCs w:val="24"/>
        </w:rPr>
      </w:pPr>
      <w:r>
        <w:rPr>
          <w:rFonts w:cs="Arial" w:ascii="Leelawadee UI Semilight" w:hAnsi="Leelawadee UI Semilight"/>
          <w:color w:val="000000" w:themeColor="text1"/>
          <w:sz w:val="24"/>
          <w:szCs w:val="24"/>
        </w:rPr>
      </w:r>
    </w:p>
    <w:p>
      <w:pPr>
        <w:pStyle w:val="ListParagraph"/>
        <w:widowControl w:val="false"/>
        <w:numPr>
          <w:ilvl w:val="0"/>
          <w:numId w:val="0"/>
        </w:numPr>
        <w:spacing w:lineRule="auto" w:line="235"/>
        <w:ind w:hanging="0"/>
        <w:jc w:val="both"/>
        <w:rPr/>
      </w:pPr>
      <w:r>
        <w:rPr>
          <w:rFonts w:cs="Arial" w:ascii="Leelawadee UI Semilight" w:hAnsi="Leelawadee UI Semilight"/>
          <w:b/>
          <w:bCs/>
          <w:sz w:val="24"/>
          <w:szCs w:val="24"/>
          <w:u w:val="none"/>
        </w:rPr>
        <w:t>19</w:t>
      </w:r>
      <w:r>
        <w:rPr>
          <w:rFonts w:cs="Arial" w:ascii="Leelawadee UI Semilight" w:hAnsi="Leelawadee UI Semilight"/>
          <w:b/>
          <w:bCs/>
          <w:sz w:val="24"/>
          <w:szCs w:val="24"/>
          <w:u w:val="single"/>
        </w:rPr>
        <w:t>. DAS DISPOSIÇÕES GERAIS</w:t>
      </w:r>
    </w:p>
    <w:p>
      <w:pPr>
        <w:pStyle w:val="ListParagraph"/>
        <w:widowControl w:val="false"/>
        <w:numPr>
          <w:ilvl w:val="0"/>
          <w:numId w:val="0"/>
        </w:numPr>
        <w:spacing w:lineRule="auto" w:line="235"/>
        <w:ind w:left="568" w:hanging="0"/>
        <w:jc w:val="both"/>
        <w:rPr>
          <w:rFonts w:ascii="Leelawadee UI Semilight" w:hAnsi="Leelawadee UI Semilight" w:cs="Arial"/>
          <w:b/>
          <w:b/>
          <w:bCs/>
          <w:sz w:val="24"/>
          <w:szCs w:val="24"/>
          <w:u w:val="single"/>
        </w:rPr>
      </w:pPr>
      <w:r>
        <w:rPr>
          <w:rFonts w:cs="Arial" w:ascii="Leelawadee UI Semilight" w:hAnsi="Leelawadee UI Semilight"/>
          <w:b/>
          <w:bCs/>
          <w:sz w:val="24"/>
          <w:szCs w:val="24"/>
          <w:u w:val="single"/>
        </w:rPr>
      </w:r>
    </w:p>
    <w:p>
      <w:pPr>
        <w:pStyle w:val="ListParagraph"/>
        <w:widowControl w:val="false"/>
        <w:spacing w:lineRule="auto" w:line="235"/>
        <w:ind w:left="142" w:hanging="0"/>
        <w:jc w:val="both"/>
        <w:rPr>
          <w:rFonts w:ascii="Leelawadee UI Semilight" w:hAnsi="Leelawadee UI Semilight" w:cs="Arial"/>
          <w:b/>
          <w:b/>
          <w:bCs/>
          <w:sz w:val="24"/>
          <w:szCs w:val="24"/>
          <w:u w:val="single"/>
        </w:rPr>
      </w:pPr>
      <w:r>
        <w:rPr>
          <w:rFonts w:cs="Arial" w:ascii="Leelawadee UI Semilight" w:hAnsi="Leelawadee UI Semilight"/>
          <w:b/>
          <w:bCs/>
          <w:sz w:val="24"/>
          <w:szCs w:val="24"/>
          <w:u w:val="single"/>
        </w:rPr>
      </w:r>
    </w:p>
    <w:p>
      <w:pPr>
        <w:pStyle w:val="ListParagraph"/>
        <w:widowControl/>
        <w:numPr>
          <w:ilvl w:val="0"/>
          <w:numId w:val="0"/>
        </w:numPr>
        <w:bidi w:val="0"/>
        <w:spacing w:lineRule="auto" w:line="360" w:before="0" w:after="200"/>
        <w:ind w:left="567" w:right="0" w:hanging="0"/>
        <w:contextualSpacing/>
        <w:jc w:val="both"/>
        <w:rPr/>
      </w:pPr>
      <w:r>
        <w:rPr>
          <w:rFonts w:ascii="Leelawadee UI Semilight" w:hAnsi="Leelawadee UI Semilight"/>
          <w:b/>
          <w:bCs/>
          <w:color w:val="000000" w:themeColor="text1"/>
          <w:sz w:val="24"/>
          <w:szCs w:val="24"/>
          <w:lang w:eastAsia="en-US"/>
        </w:rPr>
        <w:t xml:space="preserve">19.1. </w:t>
      </w:r>
      <w:r>
        <w:rPr>
          <w:rFonts w:ascii="Leelawadee UI Semilight" w:hAnsi="Leelawadee UI Semilight"/>
          <w:color w:val="000000" w:themeColor="text1"/>
          <w:sz w:val="24"/>
          <w:szCs w:val="24"/>
          <w:lang w:eastAsia="en-US"/>
        </w:rPr>
        <w:t>A empresa vencedora do certame aceitará nas mesmas condições e preços os acréscimos ou supressões que se fizerem necessárias até o limite de 25% do valor inicial da contratação para o objeto definido neste termo de referência.</w:t>
      </w:r>
    </w:p>
    <w:p>
      <w:pPr>
        <w:pStyle w:val="ListParagraph"/>
        <w:widowControl/>
        <w:numPr>
          <w:ilvl w:val="0"/>
          <w:numId w:val="0"/>
        </w:numPr>
        <w:bidi w:val="0"/>
        <w:spacing w:lineRule="auto" w:line="360" w:before="0" w:after="200"/>
        <w:ind w:left="567" w:right="0" w:hanging="0"/>
        <w:contextualSpacing/>
        <w:jc w:val="both"/>
        <w:rPr>
          <w:rFonts w:ascii="Leelawadee UI Semilight" w:hAnsi="Leelawadee UI Semilight"/>
          <w:color w:val="000000" w:themeColor="text1"/>
          <w:sz w:val="24"/>
          <w:szCs w:val="24"/>
          <w:lang w:eastAsia="en-US"/>
        </w:rPr>
      </w:pPr>
      <w:r>
        <w:rPr/>
      </w:r>
    </w:p>
    <w:p>
      <w:pPr>
        <w:pStyle w:val="ListParagraph"/>
        <w:widowControl/>
        <w:numPr>
          <w:ilvl w:val="0"/>
          <w:numId w:val="0"/>
        </w:numPr>
        <w:bidi w:val="0"/>
        <w:spacing w:lineRule="auto" w:line="360" w:before="0" w:after="200"/>
        <w:ind w:left="567" w:right="0" w:hanging="0"/>
        <w:contextualSpacing/>
        <w:jc w:val="both"/>
        <w:rPr/>
      </w:pPr>
      <w:r>
        <w:rPr>
          <w:rFonts w:ascii="Leelawadee UI Semilight" w:hAnsi="Leelawadee UI Semilight"/>
          <w:b/>
          <w:bCs/>
          <w:color w:val="000000" w:themeColor="text1"/>
          <w:sz w:val="24"/>
          <w:szCs w:val="24"/>
          <w:lang w:eastAsia="en-US"/>
        </w:rPr>
        <w:t>19.2.</w:t>
      </w:r>
      <w:r>
        <w:rPr>
          <w:rFonts w:ascii="Leelawadee UI Semilight" w:hAnsi="Leelawadee UI Semilight"/>
          <w:color w:val="000000" w:themeColor="text1"/>
          <w:sz w:val="24"/>
          <w:szCs w:val="24"/>
          <w:lang w:eastAsia="en-US"/>
        </w:rPr>
        <w:t xml:space="preserve"> </w:t>
      </w:r>
      <w:r>
        <w:rPr>
          <w:rFonts w:cs="Javanese Text" w:ascii="Leelawadee UI Semilight" w:hAnsi="Leelawadee UI Semilight"/>
          <w:color w:val="000000" w:themeColor="text1"/>
          <w:sz w:val="24"/>
          <w:szCs w:val="24"/>
          <w:lang w:eastAsia="en-US"/>
        </w:rPr>
        <w:t>Fica desde já determinado que a proposta apresentada pelo ganhador do certame deverá ser acompanhada pela planilha de custos e formação de preços constante na IN – 5/2017.</w:t>
      </w:r>
    </w:p>
    <w:p>
      <w:pPr>
        <w:pStyle w:val="ListParagraph"/>
        <w:widowControl w:val="false"/>
        <w:spacing w:lineRule="auto" w:line="360"/>
        <w:ind w:hanging="0"/>
        <w:jc w:val="both"/>
        <w:rPr>
          <w:rFonts w:ascii="Leelawadee UI Semilight" w:hAnsi="Leelawadee UI Semilight" w:cs="Arial"/>
          <w:bCs/>
          <w:sz w:val="24"/>
          <w:szCs w:val="24"/>
        </w:rPr>
      </w:pPr>
      <w:r>
        <w:rPr>
          <w:rFonts w:cs="Arial" w:ascii="Leelawadee UI Semilight" w:hAnsi="Leelawadee UI Semilight"/>
          <w:bCs/>
          <w:sz w:val="24"/>
          <w:szCs w:val="24"/>
        </w:rPr>
      </w:r>
    </w:p>
    <w:p>
      <w:pPr>
        <w:pStyle w:val="ListParagraph"/>
        <w:widowControl w:val="false"/>
        <w:numPr>
          <w:ilvl w:val="0"/>
          <w:numId w:val="0"/>
        </w:numPr>
        <w:spacing w:lineRule="auto" w:line="235"/>
        <w:ind w:hanging="0"/>
        <w:jc w:val="both"/>
        <w:rPr/>
      </w:pPr>
      <w:r>
        <w:rPr>
          <w:rFonts w:cs="Arial" w:ascii="Leelawadee UI Semilight" w:hAnsi="Leelawadee UI Semilight"/>
          <w:b/>
          <w:bCs/>
          <w:sz w:val="24"/>
          <w:szCs w:val="24"/>
          <w:u w:val="single"/>
        </w:rPr>
        <w:t>20. DO FORO</w:t>
      </w:r>
    </w:p>
    <w:p>
      <w:pPr>
        <w:pStyle w:val="ListParagraph"/>
        <w:widowControl w:val="false"/>
        <w:numPr>
          <w:ilvl w:val="0"/>
          <w:numId w:val="0"/>
        </w:numPr>
        <w:spacing w:lineRule="auto" w:line="235"/>
        <w:ind w:left="928" w:hanging="0"/>
        <w:jc w:val="both"/>
        <w:rPr>
          <w:rFonts w:cs="Arial"/>
          <w:b/>
          <w:b/>
          <w:bCs/>
          <w:u w:val="single"/>
        </w:rPr>
      </w:pPr>
      <w:r>
        <w:rPr>
          <w:rFonts w:cs="Arial"/>
          <w:b/>
          <w:bCs/>
          <w:u w:val="single"/>
        </w:rPr>
      </w:r>
    </w:p>
    <w:p>
      <w:pPr>
        <w:pStyle w:val="ListParagraph"/>
        <w:widowControl w:val="false"/>
        <w:spacing w:lineRule="auto" w:line="235"/>
        <w:jc w:val="both"/>
        <w:rPr>
          <w:rFonts w:ascii="Leelawadee UI Semilight" w:hAnsi="Leelawadee UI Semilight" w:cs="Arial"/>
          <w:b/>
          <w:b/>
          <w:bCs/>
          <w:sz w:val="24"/>
          <w:szCs w:val="24"/>
          <w:u w:val="single"/>
        </w:rPr>
      </w:pPr>
      <w:r>
        <w:rPr>
          <w:rFonts w:cs="Arial" w:ascii="Leelawadee UI Semilight" w:hAnsi="Leelawadee UI Semilight"/>
          <w:b/>
          <w:bCs/>
          <w:sz w:val="24"/>
          <w:szCs w:val="24"/>
          <w:u w:val="single"/>
        </w:rPr>
      </w:r>
    </w:p>
    <w:p>
      <w:pPr>
        <w:pStyle w:val="ListParagraph"/>
        <w:widowControl w:val="false"/>
        <w:numPr>
          <w:ilvl w:val="0"/>
          <w:numId w:val="0"/>
        </w:numPr>
        <w:bidi w:val="0"/>
        <w:spacing w:lineRule="auto" w:line="360" w:before="0" w:after="200"/>
        <w:ind w:left="567" w:right="0" w:hanging="0"/>
        <w:contextualSpacing/>
        <w:jc w:val="both"/>
        <w:rPr/>
      </w:pPr>
      <w:r>
        <w:rPr>
          <w:rFonts w:cs="Arial" w:ascii="Leelawadee UI Semilight" w:hAnsi="Leelawadee UI Semilight"/>
          <w:b/>
          <w:bCs/>
          <w:sz w:val="24"/>
          <w:szCs w:val="24"/>
        </w:rPr>
        <w:t>20.1.</w:t>
      </w:r>
      <w:r>
        <w:rPr>
          <w:rFonts w:cs="Arial" w:ascii="Leelawadee UI Semilight" w:hAnsi="Leelawadee UI Semilight"/>
          <w:bCs/>
          <w:sz w:val="24"/>
          <w:szCs w:val="24"/>
        </w:rPr>
        <w:t xml:space="preserve"> Fica eleito o Foro Municipal da Comarca de Nova Friburgo/RJ com exclusão de qualquer outro, por mais privilegiado que seja, para dirimir quaisquer dúvidas ou controvérsias oriundas do certame, que não puderem ser solucionados administrativamente.</w:t>
      </w:r>
    </w:p>
    <w:p>
      <w:pPr>
        <w:pStyle w:val="Normal"/>
        <w:spacing w:lineRule="auto" w:line="360"/>
        <w:jc w:val="right"/>
        <w:rPr/>
      </w:pPr>
      <w:r>
        <w:rPr>
          <w:rFonts w:ascii="Leelawadee UI Semilight" w:hAnsi="Leelawadee UI Semilight"/>
          <w:color w:val="000000" w:themeColor="text1"/>
          <w:sz w:val="24"/>
          <w:szCs w:val="24"/>
        </w:rPr>
        <w:t>Nova Friburgo/RJ, 2</w:t>
      </w:r>
      <w:r>
        <w:rPr>
          <w:rFonts w:ascii="Leelawadee UI Semilight" w:hAnsi="Leelawadee UI Semilight"/>
          <w:color w:val="000000" w:themeColor="text1"/>
          <w:sz w:val="24"/>
          <w:szCs w:val="24"/>
        </w:rPr>
        <w:t>6</w:t>
      </w:r>
      <w:r>
        <w:rPr>
          <w:rFonts w:ascii="Leelawadee UI Semilight" w:hAnsi="Leelawadee UI Semilight"/>
          <w:color w:val="000000" w:themeColor="text1"/>
          <w:sz w:val="24"/>
          <w:szCs w:val="24"/>
        </w:rPr>
        <w:t xml:space="preserve"> de fevereiro de 2021.</w:t>
      </w:r>
    </w:p>
    <w:p>
      <w:pPr>
        <w:pStyle w:val="Normal"/>
        <w:jc w:val="left"/>
        <w:rPr/>
      </w:pPr>
      <w:r>
        <w:rPr>
          <w:rFonts w:cs="Arial" w:ascii="Leelawadee UI Semilight" w:hAnsi="Leelawadee UI Semilight"/>
          <w:sz w:val="24"/>
          <w:szCs w:val="24"/>
        </w:rPr>
        <w:t>Termo de Referência laborado por:</w:t>
      </w:r>
    </w:p>
    <w:p>
      <w:pPr>
        <w:pStyle w:val="Normal"/>
        <w:jc w:val="left"/>
        <w:rPr>
          <w:rFonts w:ascii="Leelawadee UI Semilight" w:hAnsi="Leelawadee UI Semilight" w:cs="Arial"/>
          <w:sz w:val="24"/>
          <w:szCs w:val="24"/>
        </w:rPr>
      </w:pPr>
      <w:r>
        <w:rPr/>
      </w:r>
    </w:p>
    <w:p>
      <w:pPr>
        <w:pStyle w:val="Normal"/>
        <w:jc w:val="center"/>
        <w:rPr>
          <w:rFonts w:ascii="Leelawadee UI Semilight" w:hAnsi="Leelawadee UI Semilight" w:cs="Arial"/>
          <w:b/>
          <w:b/>
          <w:bCs/>
          <w:sz w:val="24"/>
          <w:szCs w:val="24"/>
        </w:rPr>
      </w:pPr>
      <w:r>
        <w:rPr>
          <w:rFonts w:cs="Arial" w:ascii="Leelawadee UI Semilight" w:hAnsi="Leelawadee UI Semilight"/>
          <w:b/>
          <w:bCs/>
          <w:sz w:val="24"/>
          <w:szCs w:val="24"/>
        </w:rPr>
        <w:t>Fernanda Veiga Pacheco</w:t>
      </w:r>
    </w:p>
    <w:p>
      <w:pPr>
        <w:pStyle w:val="Normal"/>
        <w:jc w:val="center"/>
        <w:rPr>
          <w:rFonts w:ascii="Leelawadee UI Semilight" w:hAnsi="Leelawadee UI Semilight" w:cs="Arial"/>
          <w:b/>
          <w:b/>
          <w:bCs/>
          <w:sz w:val="24"/>
          <w:szCs w:val="24"/>
        </w:rPr>
      </w:pPr>
      <w:r>
        <w:rPr>
          <w:rFonts w:cs="Arial" w:ascii="Leelawadee UI Semilight" w:hAnsi="Leelawadee UI Semilight"/>
          <w:b/>
          <w:bCs/>
          <w:sz w:val="24"/>
          <w:szCs w:val="24"/>
        </w:rPr>
        <w:t>Gestão de Processos e Contratos - SMS</w:t>
      </w:r>
    </w:p>
    <w:p>
      <w:pPr>
        <w:pStyle w:val="Normal"/>
        <w:jc w:val="center"/>
        <w:rPr/>
      </w:pPr>
      <w:r>
        <w:rPr>
          <w:rFonts w:cs="Arial" w:ascii="Leelawadee UI Semilight" w:hAnsi="Leelawadee UI Semilight"/>
          <w:b/>
          <w:bCs/>
          <w:sz w:val="24"/>
          <w:szCs w:val="24"/>
        </w:rPr>
        <w:t>Matrícula 062.384</w:t>
      </w:r>
    </w:p>
    <w:p>
      <w:pPr>
        <w:pStyle w:val="Normal"/>
        <w:jc w:val="center"/>
        <w:rPr>
          <w:rFonts w:ascii="Leelawadee UI Semilight" w:hAnsi="Leelawadee UI Semilight" w:cs="Arial"/>
          <w:b/>
          <w:b/>
          <w:bCs/>
          <w:sz w:val="24"/>
          <w:szCs w:val="24"/>
        </w:rPr>
      </w:pPr>
      <w:r>
        <w:rPr/>
      </w:r>
    </w:p>
    <w:p>
      <w:pPr>
        <w:pStyle w:val="Normal"/>
        <w:jc w:val="left"/>
        <w:rPr/>
      </w:pPr>
      <w:r>
        <w:rPr>
          <w:rFonts w:cs="Arial" w:ascii="Leelawadee UI Semilight" w:hAnsi="Leelawadee UI Semilight"/>
          <w:sz w:val="24"/>
          <w:szCs w:val="24"/>
        </w:rPr>
        <w:t>Ratifico o teor do presente Termo de Referência:</w:t>
      </w:r>
    </w:p>
    <w:p>
      <w:pPr>
        <w:pStyle w:val="Normal"/>
        <w:jc w:val="left"/>
        <w:rPr>
          <w:rFonts w:ascii="Leelawadee UI Semilight" w:hAnsi="Leelawadee UI Semilight" w:cs="Arial"/>
          <w:sz w:val="24"/>
          <w:szCs w:val="24"/>
        </w:rPr>
      </w:pPr>
      <w:r>
        <w:rPr/>
      </w:r>
    </w:p>
    <w:p>
      <w:pPr>
        <w:pStyle w:val="Normal"/>
        <w:spacing w:before="120" w:after="0"/>
        <w:jc w:val="center"/>
        <w:rPr>
          <w:rFonts w:ascii="Leelawadee UI Semilight" w:hAnsi="Leelawadee UI Semilight"/>
          <w:sz w:val="24"/>
          <w:szCs w:val="24"/>
        </w:rPr>
      </w:pPr>
      <w:r>
        <w:rPr>
          <w:rFonts w:cs="Courier New" w:ascii="Leelawadee UI Semilight" w:hAnsi="Leelawadee UI Semilight"/>
          <w:b/>
          <w:sz w:val="24"/>
          <w:szCs w:val="24"/>
        </w:rPr>
        <w:t>Nicole Ribeiro Lessa Cipriano</w:t>
      </w:r>
    </w:p>
    <w:p>
      <w:pPr>
        <w:pStyle w:val="Normal"/>
        <w:spacing w:lineRule="auto" w:line="240" w:before="120" w:after="0"/>
        <w:jc w:val="center"/>
        <w:rPr>
          <w:rFonts w:ascii="Leelawadee UI Semilight" w:hAnsi="Leelawadee UI Semilight"/>
          <w:sz w:val="24"/>
          <w:szCs w:val="24"/>
        </w:rPr>
      </w:pPr>
      <w:r>
        <w:rPr>
          <w:rFonts w:cs="Courier New" w:ascii="Leelawadee UI Semilight" w:hAnsi="Leelawadee UI Semilight"/>
          <w:b/>
          <w:sz w:val="24"/>
          <w:szCs w:val="24"/>
        </w:rPr>
        <w:t xml:space="preserve">Secretária Municipal de Saúde </w:t>
      </w:r>
    </w:p>
    <w:p>
      <w:pPr>
        <w:pStyle w:val="Normal"/>
        <w:spacing w:lineRule="auto" w:line="240" w:before="120" w:after="0"/>
        <w:jc w:val="center"/>
        <w:rPr/>
      </w:pPr>
      <w:r>
        <w:rPr>
          <w:rFonts w:cs="Courier New" w:ascii="Leelawadee UI Semilight" w:hAnsi="Leelawadee UI Semilight"/>
          <w:b/>
          <w:sz w:val="24"/>
          <w:szCs w:val="24"/>
        </w:rPr>
        <w:t>Matrícula 106.137</w:t>
      </w:r>
    </w:p>
    <w:sectPr>
      <w:headerReference w:type="default" r:id="rId2"/>
      <w:footerReference w:type="default" r:id="rId3"/>
      <w:type w:val="nextPage"/>
      <w:pgSz w:w="11906" w:h="16838"/>
      <w:pgMar w:left="1350" w:right="1134" w:header="425" w:top="1701" w:footer="284" w:bottom="341"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Monotype Corsiva">
    <w:charset w:val="00"/>
    <w:family w:val="roman"/>
    <w:pitch w:val="variable"/>
  </w:font>
  <w:font w:name="Comic Sans MS">
    <w:charset w:val="00"/>
    <w:family w:val="roman"/>
    <w:pitch w:val="variable"/>
  </w:font>
  <w:font w:name="Cambria">
    <w:charset w:val="00"/>
    <w:family w:val="roman"/>
    <w:pitch w:val="variable"/>
  </w:font>
  <w:font w:name="Leelawadee UI Semilight">
    <w:charset w:val="00"/>
    <w:family w:val="roman"/>
    <w:pitch w:val="variable"/>
  </w:font>
  <w:font w:name="Liberation Sans">
    <w:altName w:val="Arial"/>
    <w:charset w:val="00"/>
    <w:family w:val="roman"/>
    <w:pitch w:val="variable"/>
  </w:font>
  <w:font w:name="Book Antiqua">
    <w:charset w:val="00"/>
    <w:family w:val="roman"/>
    <w:pitch w:val="variable"/>
  </w:font>
  <w:font w:name="Ecofont_Spranq_eco_Sans">
    <w:charset w:val="00"/>
    <w:family w:val="roman"/>
    <w:pitch w:val="variable"/>
  </w:font>
  <w:font w:name="Calibri">
    <w:charset w:val="00"/>
    <w:family w:val="roman"/>
    <w:pitch w:val="variable"/>
  </w:font>
  <w:font w:name="Leelawadee UI Semilight">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sdt>
    <w:sdtPr>
      <w:docPartObj>
        <w:docPartGallery w:val="AutoText"/>
      </w:docPartObj>
      <w:id w:val="1666736435"/>
    </w:sdtPr>
    <w:sdtContent>
      <w:p>
        <w:pPr>
          <w:pStyle w:val="Rodap"/>
          <w:rPr>
            <w:bCs/>
            <w:i/>
            <w:i/>
            <w:sz w:val="16"/>
            <w:szCs w:val="16"/>
          </w:rPr>
        </w:pPr>
        <w:r>
          <w:rPr>
            <w:rFonts w:ascii="Calibri" w:hAnsi="Calibri"/>
            <w:sz w:val="20"/>
            <w:szCs w:val="20"/>
          </w:rPr>
          <w:t>________________________________________________________________________________________</w:t>
        </w:r>
      </w:p>
      <w:p>
        <w:pPr>
          <w:pStyle w:val="Rodap"/>
          <w:jc w:val="center"/>
          <w:rPr>
            <w:rFonts w:ascii="Calibri" w:hAnsi="Calibri"/>
            <w:sz w:val="20"/>
            <w:szCs w:val="20"/>
          </w:rPr>
        </w:pPr>
        <w:r>
          <w:rPr>
            <w:rFonts w:ascii="Calibri" w:hAnsi="Calibri"/>
            <w:sz w:val="20"/>
            <w:szCs w:val="20"/>
          </w:rPr>
          <w:t>Av. Alberto Braune, nº 224 – 2º Andar – Tel. 2522-0661</w:t>
        </w:r>
      </w:p>
      <w:p>
        <w:pPr>
          <w:pStyle w:val="Rodap"/>
          <w:jc w:val="right"/>
          <w:rPr>
            <w:i/>
            <w:i/>
            <w:sz w:val="16"/>
            <w:szCs w:val="16"/>
          </w:rPr>
        </w:pPr>
        <w:r>
          <w:rPr>
            <w:i/>
            <w:sz w:val="16"/>
            <w:szCs w:val="16"/>
          </w:rPr>
        </w:r>
      </w:p>
    </w:sdtContent>
  </w:sdt>
  <w:p>
    <w:pPr>
      <w:pStyle w:val="Rodap"/>
      <w:spacing w:before="0" w:after="200"/>
      <w:jc w:val="center"/>
      <w:rPr>
        <w:rFonts w:ascii="Calibri" w:hAnsi="Calibri"/>
        <w:sz w:val="20"/>
        <w:szCs w:val="20"/>
      </w:rPr>
    </w:pPr>
    <w:r>
      <w:rPr>
        <w:rFonts w:ascii="Calibri" w:hAnsi="Calibri"/>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419"/>
        <w:tab w:val="clear" w:pos="8838"/>
      </w:tabs>
      <w:rPr>
        <w:rFonts w:ascii="Cambria" w:hAnsi="Cambria" w:cs="Arial"/>
        <w:b/>
        <w:b/>
        <w:sz w:val="20"/>
        <w:szCs w:val="16"/>
      </w:rPr>
    </w:pPr>
    <w:r>
      <w:rPr>
        <w:rFonts w:cs="Arial" w:ascii="Cambria" w:hAnsi="Cambria"/>
        <w:b/>
        <w:sz w:val="20"/>
        <w:szCs w:val="16"/>
      </w:rPr>
      <mc:AlternateContent>
        <mc:Choice Requires="wps">
          <w:drawing>
            <wp:anchor behindDoc="1" distT="0" distB="0" distL="114300" distR="114300" simplePos="0" locked="0" layoutInCell="1" allowOverlap="1" relativeHeight="23">
              <wp:simplePos x="0" y="0"/>
              <wp:positionH relativeFrom="column">
                <wp:posOffset>4491990</wp:posOffset>
              </wp:positionH>
              <wp:positionV relativeFrom="paragraph">
                <wp:posOffset>63500</wp:posOffset>
              </wp:positionV>
              <wp:extent cx="1614805" cy="605155"/>
              <wp:effectExtent l="0" t="0" r="0" b="0"/>
              <wp:wrapNone/>
              <wp:docPr id="1" name="Quadro2"/>
              <a:graphic xmlns:a="http://schemas.openxmlformats.org/drawingml/2006/main">
                <a:graphicData uri="http://schemas.microsoft.com/office/word/2010/wordprocessingShape">
                  <wps:wsp>
                    <wps:cNvSpPr/>
                    <wps:spPr>
                      <a:xfrm>
                        <a:off x="0" y="0"/>
                        <a:ext cx="1614240" cy="604440"/>
                      </a:xfrm>
                      <a:prstGeom prst="rect">
                        <a:avLst/>
                      </a:prstGeom>
                      <a:solidFill>
                        <a:srgbClr val="ffffff"/>
                      </a:solidFill>
                      <a:ln w="720">
                        <a:solidFill>
                          <a:srgbClr val="000000"/>
                        </a:solidFill>
                        <a:round/>
                      </a:ln>
                    </wps:spPr>
                    <wps:style>
                      <a:lnRef idx="0"/>
                      <a:fillRef idx="0"/>
                      <a:effectRef idx="0"/>
                      <a:fontRef idx="minor"/>
                    </wps:style>
                    <wps:txbx>
                      <w:txbxContent>
                        <w:p>
                          <w:pPr>
                            <w:pStyle w:val="Cabealho"/>
                            <w:rPr/>
                          </w:pPr>
                          <w:r>
                            <w:rPr>
                              <w:rFonts w:cs="Arial" w:ascii="Cambria" w:hAnsi="Cambria"/>
                              <w:b/>
                              <w:bCs/>
                              <w:color w:val="auto"/>
                              <w:sz w:val="16"/>
                              <w:szCs w:val="16"/>
                            </w:rPr>
                            <w:t>Processo nº 4217/2021</w:t>
                          </w:r>
                        </w:p>
                        <w:p>
                          <w:pPr>
                            <w:pStyle w:val="Cabealho"/>
                            <w:rPr>
                              <w:rFonts w:ascii="Cambria" w:hAnsi="Cambria" w:cs="Arial"/>
                              <w:b/>
                              <w:b/>
                              <w:bCs/>
                              <w:sz w:val="16"/>
                              <w:szCs w:val="16"/>
                            </w:rPr>
                          </w:pPr>
                          <w:r>
                            <w:rPr>
                              <w:rFonts w:cs="Arial" w:ascii="Cambria" w:hAnsi="Cambria"/>
                              <w:b/>
                              <w:bCs/>
                              <w:color w:val="auto"/>
                              <w:sz w:val="16"/>
                              <w:szCs w:val="16"/>
                            </w:rPr>
                            <w:t xml:space="preserve">Folha nº:                         </w:t>
                          </w:r>
                        </w:p>
                        <w:p>
                          <w:pPr>
                            <w:pStyle w:val="Cabealho"/>
                            <w:tabs>
                              <w:tab w:val="center" w:pos="4419" w:leader="none"/>
                              <w:tab w:val="right" w:pos="8838" w:leader="none"/>
                            </w:tabs>
                            <w:spacing w:before="0" w:after="200"/>
                            <w:rPr>
                              <w:rFonts w:ascii="Cambria" w:hAnsi="Cambria"/>
                              <w:sz w:val="22"/>
                            </w:rPr>
                          </w:pPr>
                          <w:r>
                            <w:rPr>
                              <w:rFonts w:cs="Arial" w:ascii="Cambria" w:hAnsi="Cambria"/>
                              <w:b/>
                              <w:bCs/>
                              <w:color w:val="auto"/>
                              <w:sz w:val="16"/>
                              <w:szCs w:val="16"/>
                            </w:rPr>
                            <w:t>Rubrica:__________________</w:t>
                          </w:r>
                          <w:r>
                            <w:rPr>
                              <w:rFonts w:cs="Arial" w:ascii="Cambria" w:hAnsi="Cambria"/>
                              <w:b/>
                              <w:bCs/>
                              <w:color w:val="auto"/>
                              <w:sz w:val="20"/>
                            </w:rPr>
                            <w:t>__</w:t>
                          </w:r>
                        </w:p>
                      </w:txbxContent>
                    </wps:txbx>
                    <wps:bodyPr>
                      <a:noAutofit/>
                    </wps:bodyPr>
                  </wps:wsp>
                </a:graphicData>
              </a:graphic>
            </wp:anchor>
          </w:drawing>
        </mc:Choice>
        <mc:Fallback>
          <w:pict>
            <v:rect id="shape_0" ID="Quadro2" fillcolor="white" stroked="t" style="position:absolute;margin-left:353.7pt;margin-top:5pt;width:127.05pt;height:47.55pt">
              <w10:wrap type="square"/>
              <v:fill o:detectmouseclick="t" type="solid" color2="black"/>
              <v:stroke color="black" weight="720" joinstyle="round" endcap="flat"/>
              <v:textbox>
                <w:txbxContent>
                  <w:p>
                    <w:pPr>
                      <w:pStyle w:val="Cabealho"/>
                      <w:rPr/>
                    </w:pPr>
                    <w:r>
                      <w:rPr>
                        <w:rFonts w:cs="Arial" w:ascii="Cambria" w:hAnsi="Cambria"/>
                        <w:b/>
                        <w:bCs/>
                        <w:color w:val="auto"/>
                        <w:sz w:val="16"/>
                        <w:szCs w:val="16"/>
                      </w:rPr>
                      <w:t>Processo nº 4217/2021</w:t>
                    </w:r>
                  </w:p>
                  <w:p>
                    <w:pPr>
                      <w:pStyle w:val="Cabealho"/>
                      <w:rPr>
                        <w:rFonts w:ascii="Cambria" w:hAnsi="Cambria" w:cs="Arial"/>
                        <w:b/>
                        <w:b/>
                        <w:bCs/>
                        <w:sz w:val="16"/>
                        <w:szCs w:val="16"/>
                      </w:rPr>
                    </w:pPr>
                    <w:r>
                      <w:rPr>
                        <w:rFonts w:cs="Arial" w:ascii="Cambria" w:hAnsi="Cambria"/>
                        <w:b/>
                        <w:bCs/>
                        <w:color w:val="auto"/>
                        <w:sz w:val="16"/>
                        <w:szCs w:val="16"/>
                      </w:rPr>
                      <w:t xml:space="preserve">Folha nº:                         </w:t>
                    </w:r>
                  </w:p>
                  <w:p>
                    <w:pPr>
                      <w:pStyle w:val="Cabealho"/>
                      <w:tabs>
                        <w:tab w:val="center" w:pos="4419" w:leader="none"/>
                        <w:tab w:val="right" w:pos="8838" w:leader="none"/>
                      </w:tabs>
                      <w:spacing w:before="0" w:after="200"/>
                      <w:rPr>
                        <w:rFonts w:ascii="Cambria" w:hAnsi="Cambria"/>
                        <w:sz w:val="22"/>
                      </w:rPr>
                    </w:pPr>
                    <w:r>
                      <w:rPr>
                        <w:rFonts w:cs="Arial" w:ascii="Cambria" w:hAnsi="Cambria"/>
                        <w:b/>
                        <w:bCs/>
                        <w:color w:val="auto"/>
                        <w:sz w:val="16"/>
                        <w:szCs w:val="16"/>
                      </w:rPr>
                      <w:t>Rubrica:__________________</w:t>
                    </w:r>
                    <w:r>
                      <w:rPr>
                        <w:rFonts w:cs="Arial" w:ascii="Cambria" w:hAnsi="Cambria"/>
                        <w:b/>
                        <w:bCs/>
                        <w:color w:val="auto"/>
                        <w:sz w:val="20"/>
                      </w:rPr>
                      <w:t>__</w:t>
                    </w:r>
                  </w:p>
                </w:txbxContent>
              </v:textbox>
            </v:rect>
          </w:pict>
        </mc:Fallback>
      </mc:AlternateContent>
      <w:drawing>
        <wp:anchor behindDoc="1" distT="114300" distB="114300" distL="114300" distR="114300" simplePos="0" locked="0" layoutInCell="1" allowOverlap="1" relativeHeight="45">
          <wp:simplePos x="0" y="0"/>
          <wp:positionH relativeFrom="column">
            <wp:posOffset>369570</wp:posOffset>
          </wp:positionH>
          <wp:positionV relativeFrom="paragraph">
            <wp:posOffset>-78105</wp:posOffset>
          </wp:positionV>
          <wp:extent cx="3881120" cy="923925"/>
          <wp:effectExtent l="0" t="0" r="0" b="0"/>
          <wp:wrapTopAndBottom/>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7" t="-34" r="-7" b="-34"/>
                  <a:stretch>
                    <a:fillRect/>
                  </a:stretch>
                </pic:blipFill>
                <pic:spPr bwMode="auto">
                  <a:xfrm>
                    <a:off x="0" y="0"/>
                    <a:ext cx="3881120" cy="923925"/>
                  </a:xfrm>
                  <a:prstGeom prst="rect">
                    <a:avLst/>
                  </a:prstGeom>
                </pic:spPr>
              </pic:pic>
            </a:graphicData>
          </a:graphic>
        </wp:anchor>
      </w:drawing>
    </w:r>
  </w:p>
  <w:p>
    <w:pPr>
      <w:pStyle w:val="Cabealho"/>
      <w:tabs>
        <w:tab w:val="clear" w:pos="4419"/>
        <w:tab w:val="clear" w:pos="8838"/>
      </w:tabs>
      <w:rPr>
        <w:rFonts w:ascii="Cambria" w:hAnsi="Cambria" w:cs="Arial"/>
        <w:b/>
        <w:b/>
        <w:sz w:val="20"/>
        <w:szCs w:val="16"/>
      </w:rPr>
    </w:pPr>
    <w:r>
      <w:rPr>
        <w:rFonts w:cs="Arial" w:ascii="Cambria" w:hAnsi="Cambria"/>
        <w:b/>
        <w:sz w:val="20"/>
        <w:szCs w:val="16"/>
      </w:rPr>
    </w:r>
  </w:p>
  <w:p>
    <w:pPr>
      <w:pStyle w:val="Cabealho"/>
      <w:tabs>
        <w:tab w:val="clear" w:pos="4419"/>
        <w:tab w:val="clear" w:pos="8838"/>
      </w:tabs>
      <w:spacing w:before="0" w:after="200"/>
      <w:rPr>
        <w:rFonts w:ascii="Cambria" w:hAnsi="Cambria" w:cs="Arial"/>
        <w:b/>
        <w:b/>
        <w:sz w:val="20"/>
        <w:szCs w:val="16"/>
      </w:rPr>
    </w:pPr>
    <w:r>
      <w:rPr>
        <w:rFonts w:cs="Arial" w:ascii="Cambria" w:hAnsi="Cambria"/>
        <w:b/>
        <w:sz w:val="20"/>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8" w:hanging="360"/>
      </w:pPr>
      <w:rPr>
        <w:sz w:val="24"/>
        <w:b/>
        <w:szCs w:val="24"/>
        <w:rFonts w:ascii="Leelawadee UI Semilight" w:hAnsi="Leelawadee UI Semilight"/>
      </w:rPr>
    </w:lvl>
    <w:lvl w:ilvl="1">
      <w:start w:val="1"/>
      <w:numFmt w:val="decimal"/>
      <w:lvlText w:val="%1.%2."/>
      <w:lvlJc w:val="left"/>
      <w:pPr>
        <w:ind w:left="1288" w:hanging="720"/>
      </w:pPr>
      <w:rPr>
        <w:sz w:val="24"/>
        <w:b/>
        <w:szCs w:val="22"/>
        <w:bCs/>
        <w:rFonts w:ascii="Leelawadee UI Semilight" w:hAnsi="Leelawadee UI Semilight"/>
        <w:color w:val="auto"/>
      </w:rPr>
    </w:lvl>
    <w:lvl w:ilvl="2">
      <w:start w:val="1"/>
      <w:numFmt w:val="decimal"/>
      <w:lvlText w:val="%1.%2.%3."/>
      <w:lvlJc w:val="left"/>
      <w:pPr>
        <w:ind w:left="1080" w:hanging="1080"/>
      </w:pPr>
      <w:rPr>
        <w:sz w:val="24"/>
        <w:b/>
        <w:szCs w:val="22"/>
        <w:rFonts w:ascii="Leelawadee UI Semilight" w:hAnsi="Leelawadee UI Semilight"/>
        <w:color w:val="auto"/>
      </w:rPr>
    </w:lvl>
    <w:lvl w:ilvl="3">
      <w:start w:val="1"/>
      <w:numFmt w:val="decimal"/>
      <w:lvlText w:val="%1.%2.%3.%4."/>
      <w:lvlJc w:val="left"/>
      <w:pPr>
        <w:ind w:left="1800" w:hanging="1440"/>
      </w:pPr>
      <w:rPr>
        <w:sz w:val="20"/>
        <w:b w:val="false"/>
        <w:color w:val="auto"/>
      </w:rPr>
    </w:lvl>
    <w:lvl w:ilvl="4">
      <w:start w:val="1"/>
      <w:numFmt w:val="decimal"/>
      <w:lvlText w:val="%1.%2.%3.%4.%5."/>
      <w:lvlJc w:val="left"/>
      <w:pPr>
        <w:ind w:left="2160" w:hanging="1800"/>
      </w:pPr>
      <w:rPr>
        <w:sz w:val="20"/>
        <w:b w:val="false"/>
        <w:color w:val="auto"/>
      </w:rPr>
    </w:lvl>
    <w:lvl w:ilvl="5">
      <w:start w:val="1"/>
      <w:numFmt w:val="decimal"/>
      <w:lvlText w:val="%1.%2.%3.%4.%5.%6."/>
      <w:lvlJc w:val="left"/>
      <w:pPr>
        <w:ind w:left="2520" w:hanging="2160"/>
      </w:pPr>
      <w:rPr>
        <w:sz w:val="20"/>
        <w:b w:val="false"/>
        <w:color w:val="auto"/>
      </w:rPr>
    </w:lvl>
    <w:lvl w:ilvl="6">
      <w:start w:val="1"/>
      <w:numFmt w:val="decimal"/>
      <w:lvlText w:val="%1.%2.%3.%4.%5.%6.%7."/>
      <w:lvlJc w:val="left"/>
      <w:pPr>
        <w:ind w:left="2520" w:hanging="2160"/>
      </w:pPr>
      <w:rPr>
        <w:sz w:val="20"/>
        <w:b w:val="false"/>
        <w:color w:val="auto"/>
      </w:rPr>
    </w:lvl>
    <w:lvl w:ilvl="7">
      <w:start w:val="1"/>
      <w:numFmt w:val="decimal"/>
      <w:lvlText w:val="%1.%2.%3.%4.%5.%6.%7.%8."/>
      <w:lvlJc w:val="left"/>
      <w:pPr>
        <w:ind w:left="2880" w:hanging="2520"/>
      </w:pPr>
      <w:rPr>
        <w:sz w:val="20"/>
        <w:b w:val="false"/>
        <w:color w:val="auto"/>
      </w:rPr>
    </w:lvl>
    <w:lvl w:ilvl="8">
      <w:start w:val="1"/>
      <w:numFmt w:val="decimal"/>
      <w:lvlText w:val="%1.%2.%3.%4.%5.%6.%7.%8.%9."/>
      <w:lvlJc w:val="left"/>
      <w:pPr>
        <w:ind w:left="3240" w:hanging="2880"/>
      </w:pPr>
      <w:rPr>
        <w:sz w:val="20"/>
        <w:b w:val="false"/>
        <w:color w:val="auto"/>
      </w:rPr>
    </w:lvl>
  </w:abstractNum>
  <w:abstractNum w:abstractNumId="2">
    <w:lvl w:ilvl="0">
      <w:start w:val="1"/>
      <w:numFmt w:val="bullet"/>
      <w:lvlText w:val=""/>
      <w:lvlJc w:val="left"/>
      <w:pPr>
        <w:ind w:left="1800" w:hanging="360"/>
      </w:pPr>
      <w:rPr>
        <w:rFonts w:ascii="Symbol" w:hAnsi="Symbol" w:cs="Symbol" w:hint="default"/>
        <w:sz w:val="24"/>
        <w:rFonts w:cs="Symbol"/>
      </w:rPr>
    </w:lvl>
    <w:lvl w:ilvl="1">
      <w:start w:val="1"/>
      <w:numFmt w:val="bullet"/>
      <w:lvlText w:val="o"/>
      <w:lvlJc w:val="left"/>
      <w:pPr>
        <w:ind w:left="2520" w:hanging="360"/>
      </w:pPr>
      <w:rPr>
        <w:rFonts w:ascii="Courier New" w:hAnsi="Courier New" w:cs="Courier New" w:hint="default"/>
        <w:rFonts w:cs="Courier New"/>
      </w:rPr>
    </w:lvl>
    <w:lvl w:ilvl="2">
      <w:start w:val="1"/>
      <w:numFmt w:val="bullet"/>
      <w:lvlText w:val=""/>
      <w:lvlJc w:val="left"/>
      <w:pPr>
        <w:ind w:left="3240" w:hanging="360"/>
      </w:pPr>
      <w:rPr>
        <w:rFonts w:ascii="Wingdings" w:hAnsi="Wingdings" w:cs="Wingdings" w:hint="default"/>
        <w:rFonts w:cs="Wingdings"/>
      </w:rPr>
    </w:lvl>
    <w:lvl w:ilvl="3">
      <w:start w:val="1"/>
      <w:numFmt w:val="bullet"/>
      <w:lvlText w:val=""/>
      <w:lvlJc w:val="left"/>
      <w:pPr>
        <w:ind w:left="3960" w:hanging="360"/>
      </w:pPr>
      <w:rPr>
        <w:rFonts w:ascii="Symbol" w:hAnsi="Symbol" w:cs="Symbol" w:hint="default"/>
        <w:rFonts w:cs="Symbol"/>
      </w:rPr>
    </w:lvl>
    <w:lvl w:ilvl="4">
      <w:start w:val="1"/>
      <w:numFmt w:val="bullet"/>
      <w:lvlText w:val="o"/>
      <w:lvlJc w:val="left"/>
      <w:pPr>
        <w:ind w:left="4680" w:hanging="360"/>
      </w:pPr>
      <w:rPr>
        <w:rFonts w:ascii="Courier New" w:hAnsi="Courier New" w:cs="Courier New" w:hint="default"/>
        <w:rFonts w:cs="Courier New"/>
      </w:rPr>
    </w:lvl>
    <w:lvl w:ilvl="5">
      <w:start w:val="1"/>
      <w:numFmt w:val="bullet"/>
      <w:lvlText w:val=""/>
      <w:lvlJc w:val="left"/>
      <w:pPr>
        <w:ind w:left="5400" w:hanging="360"/>
      </w:pPr>
      <w:rPr>
        <w:rFonts w:ascii="Wingdings" w:hAnsi="Wingdings" w:cs="Wingdings" w:hint="default"/>
        <w:rFonts w:cs="Wingdings"/>
      </w:rPr>
    </w:lvl>
    <w:lvl w:ilvl="6">
      <w:start w:val="1"/>
      <w:numFmt w:val="bullet"/>
      <w:lvlText w:val=""/>
      <w:lvlJc w:val="left"/>
      <w:pPr>
        <w:ind w:left="6120" w:hanging="360"/>
      </w:pPr>
      <w:rPr>
        <w:rFonts w:ascii="Symbol" w:hAnsi="Symbol" w:cs="Symbol" w:hint="default"/>
        <w:rFonts w:cs="Symbol"/>
      </w:rPr>
    </w:lvl>
    <w:lvl w:ilvl="7">
      <w:start w:val="1"/>
      <w:numFmt w:val="bullet"/>
      <w:lvlText w:val="o"/>
      <w:lvlJc w:val="left"/>
      <w:pPr>
        <w:ind w:left="6840" w:hanging="360"/>
      </w:pPr>
      <w:rPr>
        <w:rFonts w:ascii="Courier New" w:hAnsi="Courier New" w:cs="Courier New" w:hint="default"/>
        <w:rFonts w:cs="Courier New"/>
      </w:rPr>
    </w:lvl>
    <w:lvl w:ilvl="8">
      <w:start w:val="1"/>
      <w:numFmt w:val="bullet"/>
      <w:lvlText w:val=""/>
      <w:lvlJc w:val="left"/>
      <w:pPr>
        <w:ind w:left="756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uiPriority="99"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semiHidden="0"/>
    <w:lsdException w:name="FollowedHyperlink" w:semiHidden="0" w:unhideWhenUsed="0"/>
    <w:lsdException w:name="Strong" w:uiPriority="22" w:semiHidden="0" w:unhideWhenUsed="0" w:qFormat="1"/>
    <w:lsdException w:name="Emphasis" w:uiPriority="20"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uiPriority="99" w:semiHidden="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uiPriority="99" w:semiHidden="0" w:unhideWhenUsed="0"/>
    <w:lsdException w:name="Table Grid" w:semiHidden="0" w:unhideWhenUsed="0"/>
    <w:lsdException w:name="Placeholder Text" w:uiPriority="99"/>
    <w:lsdException w:name="No Spacing" w:uiPriority="1" w:semiHidden="0" w:unhideWhenUsed="0"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semiHidden="0"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3d90"/>
    <w:pPr>
      <w:widowControl/>
      <w:bidi w:val="0"/>
      <w:spacing w:lineRule="auto" w:line="276" w:before="0" w:after="20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rsid w:val="00813d90"/>
    <w:pPr>
      <w:keepNext w:val="true"/>
      <w:spacing w:before="240" w:after="60"/>
      <w:outlineLvl w:val="0"/>
    </w:pPr>
    <w:rPr>
      <w:rFonts w:ascii="Arial" w:hAnsi="Arial" w:cs="Arial"/>
      <w:b/>
      <w:bCs/>
      <w:kern w:val="2"/>
      <w:sz w:val="32"/>
      <w:szCs w:val="32"/>
    </w:rPr>
  </w:style>
  <w:style w:type="paragraph" w:styleId="Ttulo2">
    <w:name w:val="Heading 2"/>
    <w:basedOn w:val="Normal"/>
    <w:next w:val="Normal"/>
    <w:qFormat/>
    <w:rsid w:val="00813d90"/>
    <w:pPr>
      <w:keepNext w:val="true"/>
      <w:outlineLvl w:val="1"/>
    </w:pPr>
    <w:rPr>
      <w:rFonts w:ascii="Tahoma" w:hAnsi="Tahoma" w:cs="Tahoma"/>
      <w:b/>
      <w:bCs/>
    </w:rPr>
  </w:style>
  <w:style w:type="paragraph" w:styleId="Ttulo3">
    <w:name w:val="Heading 3"/>
    <w:basedOn w:val="Normal"/>
    <w:next w:val="Normal"/>
    <w:qFormat/>
    <w:rsid w:val="00813d90"/>
    <w:pPr>
      <w:keepNext w:val="true"/>
      <w:jc w:val="center"/>
      <w:outlineLvl w:val="2"/>
    </w:pPr>
    <w:rPr>
      <w:rFonts w:ascii="Monotype Corsiva" w:hAnsi="Monotype Corsiva" w:cs="Arial"/>
      <w:b/>
      <w:bCs/>
      <w:sz w:val="28"/>
    </w:rPr>
  </w:style>
  <w:style w:type="paragraph" w:styleId="Ttulo4">
    <w:name w:val="Heading 4"/>
    <w:basedOn w:val="Normal"/>
    <w:next w:val="Normal"/>
    <w:qFormat/>
    <w:rsid w:val="00813d90"/>
    <w:pPr>
      <w:keepNext w:val="true"/>
      <w:outlineLvl w:val="3"/>
    </w:pPr>
    <w:rPr>
      <w:rFonts w:ascii="Comic Sans MS" w:hAnsi="Comic Sans MS"/>
      <w:b/>
      <w:bCs/>
      <w:sz w:val="22"/>
      <w:szCs w:val="20"/>
    </w:rPr>
  </w:style>
  <w:style w:type="character" w:styleId="DefaultParagraphFont" w:default="1">
    <w:name w:val="Default Paragraph Font"/>
    <w:uiPriority w:val="1"/>
    <w:semiHidden/>
    <w:unhideWhenUsed/>
    <w:qFormat/>
    <w:rPr/>
  </w:style>
  <w:style w:type="character" w:styleId="Strong">
    <w:name w:val="Strong"/>
    <w:uiPriority w:val="22"/>
    <w:qFormat/>
    <w:rsid w:val="00813d90"/>
    <w:rPr>
      <w:b/>
      <w:bCs/>
    </w:rPr>
  </w:style>
  <w:style w:type="character" w:styleId="Annotationreference">
    <w:name w:val="annotation reference"/>
    <w:semiHidden/>
    <w:qFormat/>
    <w:rsid w:val="00813d90"/>
    <w:rPr>
      <w:sz w:val="16"/>
      <w:szCs w:val="16"/>
    </w:rPr>
  </w:style>
  <w:style w:type="character" w:styleId="Nfase">
    <w:name w:val="Ênfase"/>
    <w:basedOn w:val="DefaultParagraphFont"/>
    <w:uiPriority w:val="20"/>
    <w:qFormat/>
    <w:rsid w:val="00813d90"/>
    <w:rPr>
      <w:i/>
      <w:iCs/>
    </w:rPr>
  </w:style>
  <w:style w:type="character" w:styleId="LinkdaInternet">
    <w:name w:val="Link da Internet"/>
    <w:uiPriority w:val="99"/>
    <w:unhideWhenUsed/>
    <w:rsid w:val="00813d90"/>
    <w:rPr>
      <w:color w:val="0000FF"/>
      <w:u w:val="none"/>
    </w:rPr>
  </w:style>
  <w:style w:type="character" w:styleId="TextodecomentrioChar" w:customStyle="1">
    <w:name w:val="Texto de comentário Char"/>
    <w:basedOn w:val="DefaultParagraphFont"/>
    <w:link w:val="Textodecomentrio"/>
    <w:qFormat/>
    <w:rsid w:val="00813d90"/>
    <w:rPr/>
  </w:style>
  <w:style w:type="character" w:styleId="AssuntodocomentrioChar" w:customStyle="1">
    <w:name w:val="Assunto do comentário Char"/>
    <w:link w:val="Assuntodocomentrio"/>
    <w:qFormat/>
    <w:rsid w:val="00813d90"/>
    <w:rPr>
      <w:b/>
      <w:bCs/>
    </w:rPr>
  </w:style>
  <w:style w:type="character" w:styleId="TextodebaloChar" w:customStyle="1">
    <w:name w:val="Texto de balão Char"/>
    <w:link w:val="Textodebalo"/>
    <w:uiPriority w:val="99"/>
    <w:qFormat/>
    <w:rsid w:val="00813d90"/>
    <w:rPr>
      <w:rFonts w:ascii="Tahoma" w:hAnsi="Tahoma" w:cs="Tahoma"/>
      <w:sz w:val="16"/>
      <w:szCs w:val="16"/>
    </w:rPr>
  </w:style>
  <w:style w:type="character" w:styleId="CorpodetextoChar" w:customStyle="1">
    <w:name w:val="Corpo de texto Char"/>
    <w:link w:val="Corpodetexto"/>
    <w:qFormat/>
    <w:rsid w:val="00813d90"/>
    <w:rPr>
      <w:sz w:val="24"/>
      <w:szCs w:val="24"/>
    </w:rPr>
  </w:style>
  <w:style w:type="character" w:styleId="CabealhoChar" w:customStyle="1">
    <w:name w:val="Cabeçalho Char"/>
    <w:link w:val="Cabealho"/>
    <w:qFormat/>
    <w:rsid w:val="00813d90"/>
    <w:rPr>
      <w:sz w:val="28"/>
    </w:rPr>
  </w:style>
  <w:style w:type="character" w:styleId="Appleconvertedspace" w:customStyle="1">
    <w:name w:val="apple-converted-space"/>
    <w:qFormat/>
    <w:rsid w:val="00813d90"/>
    <w:rPr/>
  </w:style>
  <w:style w:type="character" w:styleId="RodapChar" w:customStyle="1">
    <w:name w:val="Rodapé Char"/>
    <w:link w:val="Rodap"/>
    <w:uiPriority w:val="99"/>
    <w:qFormat/>
    <w:rsid w:val="00813d90"/>
    <w:rPr>
      <w:sz w:val="24"/>
      <w:szCs w:val="24"/>
    </w:rPr>
  </w:style>
  <w:style w:type="character" w:styleId="ListLabel1">
    <w:name w:val="ListLabel 1"/>
    <w:qFormat/>
    <w:rPr>
      <w:rFonts w:ascii="Cambria" w:hAnsi="Cambria"/>
      <w:b/>
      <w:sz w:val="23"/>
      <w:szCs w:val="24"/>
    </w:rPr>
  </w:style>
  <w:style w:type="character" w:styleId="ListLabel2">
    <w:name w:val="ListLabel 2"/>
    <w:qFormat/>
    <w:rPr>
      <w:rFonts w:ascii="Cambria" w:hAnsi="Cambria"/>
      <w:b/>
      <w:color w:val="auto"/>
      <w:sz w:val="23"/>
      <w:szCs w:val="22"/>
    </w:rPr>
  </w:style>
  <w:style w:type="character" w:styleId="ListLabel3">
    <w:name w:val="ListLabel 3"/>
    <w:qFormat/>
    <w:rPr>
      <w:rFonts w:ascii="Cambria" w:hAnsi="Cambria"/>
      <w:b/>
      <w:color w:val="auto"/>
      <w:sz w:val="23"/>
      <w:szCs w:val="22"/>
    </w:rPr>
  </w:style>
  <w:style w:type="character" w:styleId="ListLabel4">
    <w:name w:val="ListLabel 4"/>
    <w:qFormat/>
    <w:rPr>
      <w:b w:val="false"/>
      <w:color w:val="auto"/>
      <w:sz w:val="20"/>
    </w:rPr>
  </w:style>
  <w:style w:type="character" w:styleId="ListLabel5">
    <w:name w:val="ListLabel 5"/>
    <w:qFormat/>
    <w:rPr>
      <w:b w:val="false"/>
      <w:color w:val="auto"/>
      <w:sz w:val="20"/>
    </w:rPr>
  </w:style>
  <w:style w:type="character" w:styleId="ListLabel6">
    <w:name w:val="ListLabel 6"/>
    <w:qFormat/>
    <w:rPr>
      <w:b w:val="false"/>
      <w:color w:val="auto"/>
      <w:sz w:val="20"/>
    </w:rPr>
  </w:style>
  <w:style w:type="character" w:styleId="ListLabel7">
    <w:name w:val="ListLabel 7"/>
    <w:qFormat/>
    <w:rPr>
      <w:b w:val="false"/>
      <w:color w:val="auto"/>
      <w:sz w:val="20"/>
    </w:rPr>
  </w:style>
  <w:style w:type="character" w:styleId="ListLabel8">
    <w:name w:val="ListLabel 8"/>
    <w:qFormat/>
    <w:rPr>
      <w:b w:val="false"/>
      <w:color w:val="auto"/>
      <w:sz w:val="20"/>
    </w:rPr>
  </w:style>
  <w:style w:type="character" w:styleId="ListLabel9">
    <w:name w:val="ListLabel 9"/>
    <w:qFormat/>
    <w:rPr>
      <w:b w:val="false"/>
      <w:color w:val="auto"/>
      <w:sz w:val="20"/>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Cambria" w:hAnsi="Cambria"/>
      <w:b/>
      <w:sz w:val="23"/>
      <w:szCs w:val="24"/>
    </w:rPr>
  </w:style>
  <w:style w:type="character" w:styleId="ListLabel14">
    <w:name w:val="ListLabel 14"/>
    <w:qFormat/>
    <w:rPr>
      <w:rFonts w:ascii="Cambria" w:hAnsi="Cambria"/>
      <w:b/>
      <w:color w:val="auto"/>
      <w:sz w:val="23"/>
      <w:szCs w:val="22"/>
    </w:rPr>
  </w:style>
  <w:style w:type="character" w:styleId="ListLabel15">
    <w:name w:val="ListLabel 15"/>
    <w:qFormat/>
    <w:rPr>
      <w:rFonts w:ascii="Arial" w:hAnsi="Arial"/>
      <w:b/>
      <w:color w:val="auto"/>
      <w:sz w:val="23"/>
      <w:szCs w:val="22"/>
    </w:rPr>
  </w:style>
  <w:style w:type="character" w:styleId="ListLabel16">
    <w:name w:val="ListLabel 16"/>
    <w:qFormat/>
    <w:rPr>
      <w:b w:val="false"/>
      <w:color w:val="auto"/>
      <w:sz w:val="20"/>
    </w:rPr>
  </w:style>
  <w:style w:type="character" w:styleId="ListLabel17">
    <w:name w:val="ListLabel 17"/>
    <w:qFormat/>
    <w:rPr>
      <w:b w:val="false"/>
      <w:color w:val="auto"/>
      <w:sz w:val="20"/>
    </w:rPr>
  </w:style>
  <w:style w:type="character" w:styleId="ListLabel18">
    <w:name w:val="ListLabel 18"/>
    <w:qFormat/>
    <w:rPr>
      <w:b w:val="false"/>
      <w:color w:val="auto"/>
      <w:sz w:val="20"/>
    </w:rPr>
  </w:style>
  <w:style w:type="character" w:styleId="ListLabel19">
    <w:name w:val="ListLabel 19"/>
    <w:qFormat/>
    <w:rPr>
      <w:b w:val="false"/>
      <w:color w:val="auto"/>
      <w:sz w:val="20"/>
    </w:rPr>
  </w:style>
  <w:style w:type="character" w:styleId="ListLabel20">
    <w:name w:val="ListLabel 20"/>
    <w:qFormat/>
    <w:rPr>
      <w:b w:val="false"/>
      <w:color w:val="auto"/>
      <w:sz w:val="20"/>
    </w:rPr>
  </w:style>
  <w:style w:type="character" w:styleId="ListLabel21">
    <w:name w:val="ListLabel 21"/>
    <w:qFormat/>
    <w:rPr>
      <w:b w:val="false"/>
      <w:color w:val="auto"/>
      <w:sz w:val="20"/>
    </w:rPr>
  </w:style>
  <w:style w:type="character" w:styleId="ListLabel22">
    <w:name w:val="ListLabel 22"/>
    <w:qFormat/>
    <w:rPr>
      <w:rFonts w:ascii="Arial" w:hAnsi="Arial" w:cs="Symbol"/>
      <w:sz w:val="23"/>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ascii="Cambria" w:hAnsi="Cambria"/>
      <w:b/>
      <w:sz w:val="23"/>
      <w:szCs w:val="24"/>
    </w:rPr>
  </w:style>
  <w:style w:type="character" w:styleId="ListLabel32">
    <w:name w:val="ListLabel 32"/>
    <w:qFormat/>
    <w:rPr>
      <w:rFonts w:ascii="Cambria" w:hAnsi="Cambria"/>
      <w:b/>
      <w:color w:val="auto"/>
      <w:sz w:val="23"/>
      <w:szCs w:val="22"/>
    </w:rPr>
  </w:style>
  <w:style w:type="character" w:styleId="ListLabel33">
    <w:name w:val="ListLabel 33"/>
    <w:qFormat/>
    <w:rPr>
      <w:rFonts w:ascii="Arial" w:hAnsi="Arial"/>
      <w:b/>
      <w:color w:val="auto"/>
      <w:sz w:val="23"/>
      <w:szCs w:val="22"/>
    </w:rPr>
  </w:style>
  <w:style w:type="character" w:styleId="ListLabel34">
    <w:name w:val="ListLabel 34"/>
    <w:qFormat/>
    <w:rPr>
      <w:b w:val="false"/>
      <w:color w:val="auto"/>
      <w:sz w:val="20"/>
    </w:rPr>
  </w:style>
  <w:style w:type="character" w:styleId="ListLabel35">
    <w:name w:val="ListLabel 35"/>
    <w:qFormat/>
    <w:rPr>
      <w:b w:val="false"/>
      <w:color w:val="auto"/>
      <w:sz w:val="20"/>
    </w:rPr>
  </w:style>
  <w:style w:type="character" w:styleId="ListLabel36">
    <w:name w:val="ListLabel 36"/>
    <w:qFormat/>
    <w:rPr>
      <w:b w:val="false"/>
      <w:color w:val="auto"/>
      <w:sz w:val="20"/>
    </w:rPr>
  </w:style>
  <w:style w:type="character" w:styleId="ListLabel37">
    <w:name w:val="ListLabel 37"/>
    <w:qFormat/>
    <w:rPr>
      <w:b w:val="false"/>
      <w:color w:val="auto"/>
      <w:sz w:val="20"/>
    </w:rPr>
  </w:style>
  <w:style w:type="character" w:styleId="ListLabel38">
    <w:name w:val="ListLabel 38"/>
    <w:qFormat/>
    <w:rPr>
      <w:b w:val="false"/>
      <w:color w:val="auto"/>
      <w:sz w:val="20"/>
    </w:rPr>
  </w:style>
  <w:style w:type="character" w:styleId="ListLabel39">
    <w:name w:val="ListLabel 39"/>
    <w:qFormat/>
    <w:rPr>
      <w:b w:val="false"/>
      <w:color w:val="auto"/>
      <w:sz w:val="20"/>
    </w:rPr>
  </w:style>
  <w:style w:type="character" w:styleId="ListLabel40">
    <w:name w:val="ListLabel 40"/>
    <w:qFormat/>
    <w:rPr>
      <w:rFonts w:ascii="Arial" w:hAnsi="Arial" w:cs="Symbol"/>
      <w:sz w:val="23"/>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ascii="Cambria" w:hAnsi="Cambria"/>
      <w:b/>
      <w:sz w:val="23"/>
      <w:szCs w:val="24"/>
    </w:rPr>
  </w:style>
  <w:style w:type="character" w:styleId="ListLabel50">
    <w:name w:val="ListLabel 50"/>
    <w:qFormat/>
    <w:rPr>
      <w:rFonts w:ascii="Cambria" w:hAnsi="Cambria"/>
      <w:b/>
      <w:color w:val="auto"/>
      <w:sz w:val="23"/>
      <w:szCs w:val="22"/>
    </w:rPr>
  </w:style>
  <w:style w:type="character" w:styleId="ListLabel51">
    <w:name w:val="ListLabel 51"/>
    <w:qFormat/>
    <w:rPr>
      <w:rFonts w:ascii="Arial" w:hAnsi="Arial"/>
      <w:b/>
      <w:color w:val="auto"/>
      <w:sz w:val="23"/>
      <w:szCs w:val="22"/>
    </w:rPr>
  </w:style>
  <w:style w:type="character" w:styleId="ListLabel52">
    <w:name w:val="ListLabel 52"/>
    <w:qFormat/>
    <w:rPr>
      <w:b w:val="false"/>
      <w:color w:val="auto"/>
      <w:sz w:val="20"/>
    </w:rPr>
  </w:style>
  <w:style w:type="character" w:styleId="ListLabel53">
    <w:name w:val="ListLabel 53"/>
    <w:qFormat/>
    <w:rPr>
      <w:b w:val="false"/>
      <w:color w:val="auto"/>
      <w:sz w:val="20"/>
    </w:rPr>
  </w:style>
  <w:style w:type="character" w:styleId="ListLabel54">
    <w:name w:val="ListLabel 54"/>
    <w:qFormat/>
    <w:rPr>
      <w:b w:val="false"/>
      <w:color w:val="auto"/>
      <w:sz w:val="20"/>
    </w:rPr>
  </w:style>
  <w:style w:type="character" w:styleId="ListLabel55">
    <w:name w:val="ListLabel 55"/>
    <w:qFormat/>
    <w:rPr>
      <w:b w:val="false"/>
      <w:color w:val="auto"/>
      <w:sz w:val="20"/>
    </w:rPr>
  </w:style>
  <w:style w:type="character" w:styleId="ListLabel56">
    <w:name w:val="ListLabel 56"/>
    <w:qFormat/>
    <w:rPr>
      <w:b w:val="false"/>
      <w:color w:val="auto"/>
      <w:sz w:val="20"/>
    </w:rPr>
  </w:style>
  <w:style w:type="character" w:styleId="ListLabel57">
    <w:name w:val="ListLabel 57"/>
    <w:qFormat/>
    <w:rPr>
      <w:b w:val="false"/>
      <w:color w:val="auto"/>
      <w:sz w:val="20"/>
    </w:rPr>
  </w:style>
  <w:style w:type="character" w:styleId="ListLabel58">
    <w:name w:val="ListLabel 58"/>
    <w:qFormat/>
    <w:rPr>
      <w:rFonts w:ascii="Arial" w:hAnsi="Arial" w:cs="Symbol"/>
      <w:sz w:val="23"/>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ascii="Cambria" w:hAnsi="Cambria"/>
      <w:b/>
      <w:sz w:val="23"/>
      <w:szCs w:val="24"/>
    </w:rPr>
  </w:style>
  <w:style w:type="character" w:styleId="ListLabel68">
    <w:name w:val="ListLabel 68"/>
    <w:qFormat/>
    <w:rPr>
      <w:rFonts w:ascii="Cambria" w:hAnsi="Cambria"/>
      <w:b/>
      <w:color w:val="auto"/>
      <w:sz w:val="23"/>
      <w:szCs w:val="22"/>
    </w:rPr>
  </w:style>
  <w:style w:type="character" w:styleId="ListLabel69">
    <w:name w:val="ListLabel 69"/>
    <w:qFormat/>
    <w:rPr>
      <w:rFonts w:ascii="Arial" w:hAnsi="Arial"/>
      <w:b/>
      <w:color w:val="auto"/>
      <w:sz w:val="23"/>
      <w:szCs w:val="22"/>
    </w:rPr>
  </w:style>
  <w:style w:type="character" w:styleId="ListLabel70">
    <w:name w:val="ListLabel 70"/>
    <w:qFormat/>
    <w:rPr>
      <w:b w:val="false"/>
      <w:color w:val="auto"/>
      <w:sz w:val="20"/>
    </w:rPr>
  </w:style>
  <w:style w:type="character" w:styleId="ListLabel71">
    <w:name w:val="ListLabel 71"/>
    <w:qFormat/>
    <w:rPr>
      <w:b w:val="false"/>
      <w:color w:val="auto"/>
      <w:sz w:val="20"/>
    </w:rPr>
  </w:style>
  <w:style w:type="character" w:styleId="ListLabel72">
    <w:name w:val="ListLabel 72"/>
    <w:qFormat/>
    <w:rPr>
      <w:b w:val="false"/>
      <w:color w:val="auto"/>
      <w:sz w:val="20"/>
    </w:rPr>
  </w:style>
  <w:style w:type="character" w:styleId="ListLabel73">
    <w:name w:val="ListLabel 73"/>
    <w:qFormat/>
    <w:rPr>
      <w:b w:val="false"/>
      <w:color w:val="auto"/>
      <w:sz w:val="20"/>
    </w:rPr>
  </w:style>
  <w:style w:type="character" w:styleId="ListLabel74">
    <w:name w:val="ListLabel 74"/>
    <w:qFormat/>
    <w:rPr>
      <w:b w:val="false"/>
      <w:color w:val="auto"/>
      <w:sz w:val="20"/>
    </w:rPr>
  </w:style>
  <w:style w:type="character" w:styleId="ListLabel75">
    <w:name w:val="ListLabel 75"/>
    <w:qFormat/>
    <w:rPr>
      <w:b w:val="false"/>
      <w:color w:val="auto"/>
      <w:sz w:val="20"/>
    </w:rPr>
  </w:style>
  <w:style w:type="character" w:styleId="ListLabel76">
    <w:name w:val="ListLabel 76"/>
    <w:qFormat/>
    <w:rPr>
      <w:rFonts w:ascii="Arial" w:hAnsi="Arial" w:cs="Symbol"/>
      <w:sz w:val="23"/>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ascii="Cambria" w:hAnsi="Cambria"/>
      <w:b/>
      <w:sz w:val="23"/>
      <w:szCs w:val="24"/>
    </w:rPr>
  </w:style>
  <w:style w:type="character" w:styleId="ListLabel86">
    <w:name w:val="ListLabel 86"/>
    <w:qFormat/>
    <w:rPr>
      <w:rFonts w:ascii="Leelawadee UI Semilight" w:hAnsi="Leelawadee UI Semilight"/>
      <w:b/>
      <w:bCs/>
      <w:color w:val="auto"/>
      <w:sz w:val="23"/>
      <w:szCs w:val="22"/>
    </w:rPr>
  </w:style>
  <w:style w:type="character" w:styleId="ListLabel87">
    <w:name w:val="ListLabel 87"/>
    <w:qFormat/>
    <w:rPr>
      <w:rFonts w:ascii="Arial" w:hAnsi="Arial"/>
      <w:b/>
      <w:color w:val="auto"/>
      <w:sz w:val="23"/>
      <w:szCs w:val="22"/>
    </w:rPr>
  </w:style>
  <w:style w:type="character" w:styleId="ListLabel88">
    <w:name w:val="ListLabel 88"/>
    <w:qFormat/>
    <w:rPr>
      <w:b w:val="false"/>
      <w:color w:val="auto"/>
      <w:sz w:val="20"/>
    </w:rPr>
  </w:style>
  <w:style w:type="character" w:styleId="ListLabel89">
    <w:name w:val="ListLabel 89"/>
    <w:qFormat/>
    <w:rPr>
      <w:b w:val="false"/>
      <w:color w:val="auto"/>
      <w:sz w:val="20"/>
    </w:rPr>
  </w:style>
  <w:style w:type="character" w:styleId="ListLabel90">
    <w:name w:val="ListLabel 90"/>
    <w:qFormat/>
    <w:rPr>
      <w:b w:val="false"/>
      <w:color w:val="auto"/>
      <w:sz w:val="20"/>
    </w:rPr>
  </w:style>
  <w:style w:type="character" w:styleId="ListLabel91">
    <w:name w:val="ListLabel 91"/>
    <w:qFormat/>
    <w:rPr>
      <w:b w:val="false"/>
      <w:color w:val="auto"/>
      <w:sz w:val="20"/>
    </w:rPr>
  </w:style>
  <w:style w:type="character" w:styleId="ListLabel92">
    <w:name w:val="ListLabel 92"/>
    <w:qFormat/>
    <w:rPr>
      <w:b w:val="false"/>
      <w:color w:val="auto"/>
      <w:sz w:val="20"/>
    </w:rPr>
  </w:style>
  <w:style w:type="character" w:styleId="ListLabel93">
    <w:name w:val="ListLabel 93"/>
    <w:qFormat/>
    <w:rPr>
      <w:b w:val="false"/>
      <w:color w:val="auto"/>
      <w:sz w:val="20"/>
    </w:rPr>
  </w:style>
  <w:style w:type="character" w:styleId="ListLabel94">
    <w:name w:val="ListLabel 94"/>
    <w:qFormat/>
    <w:rPr>
      <w:rFonts w:ascii="Arial" w:hAnsi="Arial" w:cs="Symbol"/>
      <w:sz w:val="23"/>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617">
    <w:name w:val="ListLabel 617"/>
    <w:qFormat/>
    <w:rPr>
      <w:rFonts w:ascii="Cambria" w:hAnsi="Cambria"/>
      <w:b/>
      <w:sz w:val="22"/>
    </w:rPr>
  </w:style>
  <w:style w:type="character" w:styleId="ListLabel618">
    <w:name w:val="ListLabel 618"/>
    <w:qFormat/>
    <w:rPr>
      <w:rFonts w:ascii="Leelawadee UI Semilight" w:hAnsi="Leelawadee UI Semilight"/>
      <w:b/>
      <w:bCs/>
      <w:sz w:val="24"/>
    </w:rPr>
  </w:style>
  <w:style w:type="character" w:styleId="ListLabel619">
    <w:name w:val="ListLabel 619"/>
    <w:qFormat/>
    <w:rPr>
      <w:rFonts w:ascii="Leelawadee UI Semilight" w:hAnsi="Leelawadee UI Semilight"/>
      <w:b/>
      <w:sz w:val="24"/>
    </w:rPr>
  </w:style>
  <w:style w:type="character" w:styleId="ListLabel620">
    <w:name w:val="ListLabel 620"/>
    <w:qFormat/>
    <w:rPr>
      <w:rFonts w:ascii="Leelawadee UI Semilight" w:hAnsi="Leelawadee UI Semilight"/>
      <w:b/>
      <w:sz w:val="24"/>
      <w:szCs w:val="24"/>
    </w:rPr>
  </w:style>
  <w:style w:type="character" w:styleId="ListLabel621">
    <w:name w:val="ListLabel 621"/>
    <w:qFormat/>
    <w:rPr>
      <w:rFonts w:ascii="Leelawadee UI Semilight" w:hAnsi="Leelawadee UI Semilight"/>
      <w:b/>
      <w:bCs/>
      <w:color w:val="auto"/>
      <w:sz w:val="24"/>
      <w:szCs w:val="22"/>
    </w:rPr>
  </w:style>
  <w:style w:type="character" w:styleId="ListLabel622">
    <w:name w:val="ListLabel 622"/>
    <w:qFormat/>
    <w:rPr>
      <w:rFonts w:ascii="Leelawadee UI Semilight" w:hAnsi="Leelawadee UI Semilight"/>
      <w:b/>
      <w:color w:val="auto"/>
      <w:sz w:val="24"/>
      <w:szCs w:val="22"/>
    </w:rPr>
  </w:style>
  <w:style w:type="character" w:styleId="ListLabel623">
    <w:name w:val="ListLabel 623"/>
    <w:qFormat/>
    <w:rPr>
      <w:b w:val="false"/>
      <w:color w:val="auto"/>
      <w:sz w:val="20"/>
    </w:rPr>
  </w:style>
  <w:style w:type="character" w:styleId="ListLabel624">
    <w:name w:val="ListLabel 624"/>
    <w:qFormat/>
    <w:rPr>
      <w:b w:val="false"/>
      <w:color w:val="auto"/>
      <w:sz w:val="20"/>
    </w:rPr>
  </w:style>
  <w:style w:type="character" w:styleId="ListLabel625">
    <w:name w:val="ListLabel 625"/>
    <w:qFormat/>
    <w:rPr>
      <w:b w:val="false"/>
      <w:color w:val="auto"/>
      <w:sz w:val="20"/>
    </w:rPr>
  </w:style>
  <w:style w:type="character" w:styleId="ListLabel626">
    <w:name w:val="ListLabel 626"/>
    <w:qFormat/>
    <w:rPr>
      <w:b w:val="false"/>
      <w:color w:val="auto"/>
      <w:sz w:val="20"/>
    </w:rPr>
  </w:style>
  <w:style w:type="character" w:styleId="ListLabel627">
    <w:name w:val="ListLabel 627"/>
    <w:qFormat/>
    <w:rPr>
      <w:b w:val="false"/>
      <w:color w:val="auto"/>
      <w:sz w:val="20"/>
    </w:rPr>
  </w:style>
  <w:style w:type="character" w:styleId="ListLabel628">
    <w:name w:val="ListLabel 628"/>
    <w:qFormat/>
    <w:rPr>
      <w:b w:val="false"/>
      <w:color w:val="auto"/>
      <w:sz w:val="20"/>
    </w:rPr>
  </w:style>
  <w:style w:type="character" w:styleId="ListLabel629">
    <w:name w:val="ListLabel 629"/>
    <w:qFormat/>
    <w:rPr>
      <w:rFonts w:ascii="Leelawadee UI Semilight" w:hAnsi="Leelawadee UI Semilight" w:cs="Symbol"/>
      <w:sz w:val="24"/>
    </w:rPr>
  </w:style>
  <w:style w:type="character" w:styleId="ListLabel630">
    <w:name w:val="ListLabel 630"/>
    <w:qFormat/>
    <w:rPr>
      <w:rFonts w:cs="Courier New"/>
    </w:rPr>
  </w:style>
  <w:style w:type="character" w:styleId="ListLabel631">
    <w:name w:val="ListLabel 631"/>
    <w:qFormat/>
    <w:rPr>
      <w:rFonts w:cs="Wingdings"/>
    </w:rPr>
  </w:style>
  <w:style w:type="character" w:styleId="ListLabel632">
    <w:name w:val="ListLabel 632"/>
    <w:qFormat/>
    <w:rPr>
      <w:rFonts w:cs="Symbol"/>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Courier New"/>
    </w:rPr>
  </w:style>
  <w:style w:type="character" w:styleId="ListLabel637">
    <w:name w:val="ListLabel 637"/>
    <w:qFormat/>
    <w:rPr>
      <w:rFonts w:cs="Wingdings"/>
    </w:rPr>
  </w:style>
  <w:style w:type="character" w:styleId="ListLabel638">
    <w:name w:val="ListLabel 638"/>
    <w:qFormat/>
    <w:rPr>
      <w:b/>
      <w:sz w:val="22"/>
    </w:rPr>
  </w:style>
  <w:style w:type="character" w:styleId="ListLabel639">
    <w:name w:val="ListLabel 639"/>
    <w:qFormat/>
    <w:rPr>
      <w:b/>
      <w:bCs/>
      <w:sz w:val="24"/>
    </w:rPr>
  </w:style>
  <w:style w:type="character" w:styleId="ListLabel640">
    <w:name w:val="ListLabel 640"/>
    <w:qFormat/>
    <w:rPr>
      <w:b/>
      <w:sz w:val="24"/>
    </w:rPr>
  </w:style>
  <w:style w:type="character" w:styleId="ListLabel641">
    <w:name w:val="ListLabel 641"/>
    <w:qFormat/>
    <w:rPr>
      <w:rFonts w:ascii="Leelawadee UI Semilight" w:hAnsi="Leelawadee UI Semilight"/>
      <w:b/>
      <w:sz w:val="24"/>
      <w:szCs w:val="24"/>
    </w:rPr>
  </w:style>
  <w:style w:type="character" w:styleId="ListLabel642">
    <w:name w:val="ListLabel 642"/>
    <w:qFormat/>
    <w:rPr>
      <w:rFonts w:ascii="Leelawadee UI Semilight" w:hAnsi="Leelawadee UI Semilight"/>
      <w:b/>
      <w:bCs/>
      <w:color w:val="auto"/>
      <w:sz w:val="24"/>
      <w:szCs w:val="22"/>
    </w:rPr>
  </w:style>
  <w:style w:type="character" w:styleId="ListLabel643">
    <w:name w:val="ListLabel 643"/>
    <w:qFormat/>
    <w:rPr>
      <w:rFonts w:ascii="Leelawadee UI Semilight" w:hAnsi="Leelawadee UI Semilight"/>
      <w:b/>
      <w:color w:val="auto"/>
      <w:sz w:val="24"/>
      <w:szCs w:val="22"/>
    </w:rPr>
  </w:style>
  <w:style w:type="character" w:styleId="ListLabel644">
    <w:name w:val="ListLabel 644"/>
    <w:qFormat/>
    <w:rPr>
      <w:b w:val="false"/>
      <w:color w:val="auto"/>
      <w:sz w:val="20"/>
    </w:rPr>
  </w:style>
  <w:style w:type="character" w:styleId="ListLabel645">
    <w:name w:val="ListLabel 645"/>
    <w:qFormat/>
    <w:rPr>
      <w:b w:val="false"/>
      <w:color w:val="auto"/>
      <w:sz w:val="20"/>
    </w:rPr>
  </w:style>
  <w:style w:type="character" w:styleId="ListLabel646">
    <w:name w:val="ListLabel 646"/>
    <w:qFormat/>
    <w:rPr>
      <w:b w:val="false"/>
      <w:color w:val="auto"/>
      <w:sz w:val="20"/>
    </w:rPr>
  </w:style>
  <w:style w:type="character" w:styleId="ListLabel647">
    <w:name w:val="ListLabel 647"/>
    <w:qFormat/>
    <w:rPr>
      <w:b w:val="false"/>
      <w:color w:val="auto"/>
      <w:sz w:val="20"/>
    </w:rPr>
  </w:style>
  <w:style w:type="character" w:styleId="ListLabel648">
    <w:name w:val="ListLabel 648"/>
    <w:qFormat/>
    <w:rPr>
      <w:b w:val="false"/>
      <w:color w:val="auto"/>
      <w:sz w:val="20"/>
    </w:rPr>
  </w:style>
  <w:style w:type="character" w:styleId="ListLabel649">
    <w:name w:val="ListLabel 649"/>
    <w:qFormat/>
    <w:rPr>
      <w:b w:val="false"/>
      <w:color w:val="auto"/>
      <w:sz w:val="20"/>
    </w:rPr>
  </w:style>
  <w:style w:type="character" w:styleId="ListLabel650">
    <w:name w:val="ListLabel 650"/>
    <w:qFormat/>
    <w:rPr>
      <w:rFonts w:ascii="Leelawadee UI Semilight" w:hAnsi="Leelawadee UI Semilight" w:cs="Symbol"/>
      <w:sz w:val="24"/>
    </w:rPr>
  </w:style>
  <w:style w:type="character" w:styleId="ListLabel651">
    <w:name w:val="ListLabel 651"/>
    <w:qFormat/>
    <w:rPr>
      <w:rFonts w:cs="Courier New"/>
    </w:rPr>
  </w:style>
  <w:style w:type="character" w:styleId="ListLabel652">
    <w:name w:val="ListLabel 652"/>
    <w:qFormat/>
    <w:rPr>
      <w:rFonts w:cs="Wingdings"/>
    </w:rPr>
  </w:style>
  <w:style w:type="character" w:styleId="ListLabel653">
    <w:name w:val="ListLabel 653"/>
    <w:qFormat/>
    <w:rPr>
      <w:rFonts w:cs="Symbol"/>
    </w:rPr>
  </w:style>
  <w:style w:type="character" w:styleId="ListLabel654">
    <w:name w:val="ListLabel 654"/>
    <w:qFormat/>
    <w:rPr>
      <w:rFonts w:cs="Courier New"/>
    </w:rPr>
  </w:style>
  <w:style w:type="character" w:styleId="ListLabel655">
    <w:name w:val="ListLabel 655"/>
    <w:qFormat/>
    <w:rPr>
      <w:rFonts w:cs="Wingdings"/>
    </w:rPr>
  </w:style>
  <w:style w:type="character" w:styleId="ListLabel656">
    <w:name w:val="ListLabel 656"/>
    <w:qFormat/>
    <w:rPr>
      <w:rFonts w:cs="Symbol"/>
    </w:rPr>
  </w:style>
  <w:style w:type="character" w:styleId="ListLabel657">
    <w:name w:val="ListLabel 657"/>
    <w:qFormat/>
    <w:rPr>
      <w:rFonts w:cs="Courier New"/>
    </w:rPr>
  </w:style>
  <w:style w:type="character" w:styleId="ListLabel658">
    <w:name w:val="ListLabel 658"/>
    <w:qFormat/>
    <w:rPr>
      <w:rFonts w:cs="Wingdings"/>
    </w:rPr>
  </w:style>
  <w:style w:type="character" w:styleId="ListLabel659">
    <w:name w:val="ListLabel 659"/>
    <w:qFormat/>
    <w:rPr>
      <w:rFonts w:ascii="Leelawadee UI Semilight" w:hAnsi="Leelawadee UI Semilight"/>
      <w:b/>
      <w:sz w:val="24"/>
      <w:szCs w:val="24"/>
    </w:rPr>
  </w:style>
  <w:style w:type="character" w:styleId="ListLabel660">
    <w:name w:val="ListLabel 660"/>
    <w:qFormat/>
    <w:rPr>
      <w:rFonts w:ascii="Leelawadee UI Semilight" w:hAnsi="Leelawadee UI Semilight"/>
      <w:b/>
      <w:bCs/>
      <w:color w:val="auto"/>
      <w:sz w:val="24"/>
      <w:szCs w:val="22"/>
    </w:rPr>
  </w:style>
  <w:style w:type="character" w:styleId="ListLabel661">
    <w:name w:val="ListLabel 661"/>
    <w:qFormat/>
    <w:rPr>
      <w:rFonts w:ascii="Leelawadee UI Semilight" w:hAnsi="Leelawadee UI Semilight"/>
      <w:b/>
      <w:color w:val="auto"/>
      <w:sz w:val="24"/>
      <w:szCs w:val="22"/>
    </w:rPr>
  </w:style>
  <w:style w:type="character" w:styleId="ListLabel662">
    <w:name w:val="ListLabel 662"/>
    <w:qFormat/>
    <w:rPr>
      <w:b w:val="false"/>
      <w:color w:val="auto"/>
      <w:sz w:val="20"/>
    </w:rPr>
  </w:style>
  <w:style w:type="character" w:styleId="ListLabel663">
    <w:name w:val="ListLabel 663"/>
    <w:qFormat/>
    <w:rPr>
      <w:b w:val="false"/>
      <w:color w:val="auto"/>
      <w:sz w:val="20"/>
    </w:rPr>
  </w:style>
  <w:style w:type="character" w:styleId="ListLabel664">
    <w:name w:val="ListLabel 664"/>
    <w:qFormat/>
    <w:rPr>
      <w:b w:val="false"/>
      <w:color w:val="auto"/>
      <w:sz w:val="20"/>
    </w:rPr>
  </w:style>
  <w:style w:type="character" w:styleId="ListLabel665">
    <w:name w:val="ListLabel 665"/>
    <w:qFormat/>
    <w:rPr>
      <w:b w:val="false"/>
      <w:color w:val="auto"/>
      <w:sz w:val="20"/>
    </w:rPr>
  </w:style>
  <w:style w:type="character" w:styleId="ListLabel666">
    <w:name w:val="ListLabel 666"/>
    <w:qFormat/>
    <w:rPr>
      <w:b w:val="false"/>
      <w:color w:val="auto"/>
      <w:sz w:val="20"/>
    </w:rPr>
  </w:style>
  <w:style w:type="character" w:styleId="ListLabel667">
    <w:name w:val="ListLabel 667"/>
    <w:qFormat/>
    <w:rPr>
      <w:b w:val="false"/>
      <w:color w:val="auto"/>
      <w:sz w:val="20"/>
    </w:rPr>
  </w:style>
  <w:style w:type="character" w:styleId="ListLabel668">
    <w:name w:val="ListLabel 668"/>
    <w:qFormat/>
    <w:rPr>
      <w:rFonts w:ascii="Leelawadee UI Semilight" w:hAnsi="Leelawadee UI Semilight" w:cs="Symbol"/>
      <w:sz w:val="24"/>
    </w:rPr>
  </w:style>
  <w:style w:type="character" w:styleId="ListLabel669">
    <w:name w:val="ListLabel 669"/>
    <w:qFormat/>
    <w:rPr>
      <w:rFonts w:cs="Courier New"/>
    </w:rPr>
  </w:style>
  <w:style w:type="character" w:styleId="ListLabel670">
    <w:name w:val="ListLabel 670"/>
    <w:qFormat/>
    <w:rPr>
      <w:rFonts w:cs="Wingdings"/>
    </w:rPr>
  </w:style>
  <w:style w:type="character" w:styleId="ListLabel671">
    <w:name w:val="ListLabel 671"/>
    <w:qFormat/>
    <w:rPr>
      <w:rFonts w:cs="Symbol"/>
    </w:rPr>
  </w:style>
  <w:style w:type="character" w:styleId="ListLabel672">
    <w:name w:val="ListLabel 672"/>
    <w:qFormat/>
    <w:rPr>
      <w:rFonts w:cs="Courier New"/>
    </w:rPr>
  </w:style>
  <w:style w:type="character" w:styleId="ListLabel673">
    <w:name w:val="ListLabel 673"/>
    <w:qFormat/>
    <w:rPr>
      <w:rFonts w:cs="Wingdings"/>
    </w:rPr>
  </w:style>
  <w:style w:type="character" w:styleId="ListLabel674">
    <w:name w:val="ListLabel 674"/>
    <w:qFormat/>
    <w:rPr>
      <w:rFonts w:cs="Symbol"/>
    </w:rPr>
  </w:style>
  <w:style w:type="character" w:styleId="ListLabel675">
    <w:name w:val="ListLabel 675"/>
    <w:qFormat/>
    <w:rPr>
      <w:rFonts w:cs="Courier New"/>
    </w:rPr>
  </w:style>
  <w:style w:type="character" w:styleId="ListLabel676">
    <w:name w:val="ListLabel 676"/>
    <w:qFormat/>
    <w:rPr>
      <w:rFonts w:cs="Wingding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813d90"/>
    <w:pPr>
      <w:spacing w:before="0" w:after="12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Annotationtext">
    <w:name w:val="annotation text"/>
    <w:basedOn w:val="Normal"/>
    <w:link w:val="TextodecomentrioChar"/>
    <w:qFormat/>
    <w:rsid w:val="00813d90"/>
    <w:pPr/>
    <w:rPr>
      <w:sz w:val="20"/>
      <w:szCs w:val="20"/>
    </w:rPr>
  </w:style>
  <w:style w:type="paragraph" w:styleId="BodyTextIndent2">
    <w:name w:val="Body Text Indent 2"/>
    <w:basedOn w:val="Normal"/>
    <w:qFormat/>
    <w:rsid w:val="00813d90"/>
    <w:pPr>
      <w:suppressAutoHyphens w:val="true"/>
      <w:spacing w:lineRule="atLeast" w:line="240"/>
      <w:ind w:firstLine="720"/>
      <w:jc w:val="both"/>
    </w:pPr>
    <w:rPr>
      <w:rFonts w:ascii="Book Antiqua" w:hAnsi="Book Antiqua"/>
      <w:szCs w:val="22"/>
    </w:rPr>
  </w:style>
  <w:style w:type="paragraph" w:styleId="NormalWeb">
    <w:name w:val="Normal (Web)"/>
    <w:basedOn w:val="Normal"/>
    <w:uiPriority w:val="99"/>
    <w:unhideWhenUsed/>
    <w:qFormat/>
    <w:rsid w:val="00813d90"/>
    <w:pPr>
      <w:spacing w:beforeAutospacing="1" w:afterAutospacing="1"/>
    </w:pPr>
    <w:rPr/>
  </w:style>
  <w:style w:type="paragraph" w:styleId="BodyText2">
    <w:name w:val="Body Text 2"/>
    <w:basedOn w:val="Normal"/>
    <w:qFormat/>
    <w:rsid w:val="00813d90"/>
    <w:pPr>
      <w:jc w:val="both"/>
    </w:pPr>
    <w:rPr>
      <w:sz w:val="26"/>
    </w:rPr>
  </w:style>
  <w:style w:type="paragraph" w:styleId="Cabealho">
    <w:name w:val="Header"/>
    <w:basedOn w:val="Normal"/>
    <w:link w:val="CabealhoChar"/>
    <w:rsid w:val="00813d90"/>
    <w:pPr>
      <w:tabs>
        <w:tab w:val="clear" w:pos="720"/>
        <w:tab w:val="center" w:pos="4419" w:leader="none"/>
        <w:tab w:val="right" w:pos="8838" w:leader="none"/>
      </w:tabs>
    </w:pPr>
    <w:rPr>
      <w:sz w:val="28"/>
      <w:szCs w:val="20"/>
    </w:rPr>
  </w:style>
  <w:style w:type="paragraph" w:styleId="Annotationsubject">
    <w:name w:val="annotation subject"/>
    <w:basedOn w:val="Annotationtext"/>
    <w:next w:val="Annotationtext"/>
    <w:link w:val="AssuntodocomentrioChar"/>
    <w:qFormat/>
    <w:rsid w:val="00813d90"/>
    <w:pPr/>
    <w:rPr>
      <w:b/>
      <w:bCs/>
    </w:rPr>
  </w:style>
  <w:style w:type="paragraph" w:styleId="Rodap">
    <w:name w:val="Footer"/>
    <w:basedOn w:val="Normal"/>
    <w:link w:val="RodapChar"/>
    <w:uiPriority w:val="99"/>
    <w:rsid w:val="00813d90"/>
    <w:pPr>
      <w:tabs>
        <w:tab w:val="clear" w:pos="720"/>
        <w:tab w:val="center" w:pos="4419" w:leader="none"/>
        <w:tab w:val="right" w:pos="8838" w:leader="none"/>
      </w:tabs>
    </w:pPr>
    <w:rPr/>
  </w:style>
  <w:style w:type="paragraph" w:styleId="BalloonText">
    <w:name w:val="Balloon Text"/>
    <w:basedOn w:val="Normal"/>
    <w:link w:val="TextodebaloChar"/>
    <w:uiPriority w:val="99"/>
    <w:qFormat/>
    <w:rsid w:val="00813d90"/>
    <w:pPr/>
    <w:rPr>
      <w:rFonts w:ascii="Tahoma" w:hAnsi="Tahoma"/>
      <w:sz w:val="16"/>
      <w:szCs w:val="16"/>
    </w:rPr>
  </w:style>
  <w:style w:type="paragraph" w:styleId="Corpodotextorecuado">
    <w:name w:val="Body Text Indent"/>
    <w:basedOn w:val="Normal"/>
    <w:rsid w:val="00813d90"/>
    <w:pPr>
      <w:ind w:firstLine="709"/>
      <w:jc w:val="both"/>
    </w:pPr>
    <w:rPr>
      <w:rFonts w:ascii="Book Antiqua" w:hAnsi="Book Antiqua" w:cs="Tahoma"/>
      <w:sz w:val="22"/>
    </w:rPr>
  </w:style>
  <w:style w:type="paragraph" w:styleId="NoSpacing">
    <w:name w:val="No Spacing"/>
    <w:uiPriority w:val="1"/>
    <w:qFormat/>
    <w:rsid w:val="00813d90"/>
    <w:pPr>
      <w:widowControl/>
      <w:suppressAutoHyphens w:val="true"/>
      <w:bidi w:val="0"/>
      <w:jc w:val="left"/>
    </w:pPr>
    <w:rPr>
      <w:rFonts w:ascii="Times New Roman" w:hAnsi="Times New Roman" w:eastAsia="Times New Roman" w:cs="Times New Roman"/>
      <w:color w:val="auto"/>
      <w:kern w:val="0"/>
      <w:sz w:val="24"/>
      <w:szCs w:val="24"/>
      <w:lang w:val="pt-BR" w:eastAsia="zh-CN" w:bidi="ar-SA"/>
    </w:rPr>
  </w:style>
  <w:style w:type="paragraph" w:styleId="Western" w:customStyle="1">
    <w:name w:val="western"/>
    <w:basedOn w:val="Normal"/>
    <w:qFormat/>
    <w:rsid w:val="00813d90"/>
    <w:pPr>
      <w:spacing w:beforeAutospacing="1" w:afterAutospacing="1"/>
    </w:pPr>
    <w:rPr/>
  </w:style>
  <w:style w:type="paragraph" w:styleId="ListParagraph">
    <w:name w:val="List Paragraph"/>
    <w:basedOn w:val="Normal"/>
    <w:uiPriority w:val="99"/>
    <w:qFormat/>
    <w:rsid w:val="00813d90"/>
    <w:pPr>
      <w:spacing w:before="0" w:after="200"/>
      <w:ind w:left="720" w:hanging="0"/>
      <w:contextualSpacing/>
    </w:pPr>
    <w:rPr>
      <w:rFonts w:ascii="Ecofont_Spranq_eco_Sans" w:hAnsi="Ecofont_Spranq_eco_Sans" w:cs="Tahoma"/>
    </w:rPr>
  </w:style>
  <w:style w:type="paragraph" w:styleId="PargrafodaLista1" w:customStyle="1">
    <w:name w:val="Parágrafo da Lista1"/>
    <w:basedOn w:val="Normal"/>
    <w:qFormat/>
    <w:rsid w:val="00813d90"/>
    <w:pPr>
      <w:spacing w:before="0" w:after="200"/>
      <w:ind w:left="720" w:hanging="0"/>
      <w:contextualSpacing/>
    </w:pPr>
    <w:rPr>
      <w:rFonts w:ascii="Calibri" w:hAnsi="Calibri" w:eastAsia="SimSun"/>
      <w:sz w:val="22"/>
      <w:szCs w:val="22"/>
      <w:lang w:eastAsia="en-US"/>
    </w:rPr>
  </w:style>
  <w:style w:type="paragraph" w:styleId="Default" w:customStyle="1">
    <w:name w:val="Default"/>
    <w:qFormat/>
    <w:rsid w:val="00813d90"/>
    <w:pPr>
      <w:widowControl/>
      <w:bidi w:val="0"/>
      <w:jc w:val="left"/>
    </w:pPr>
    <w:rPr>
      <w:rFonts w:ascii="Times New Roman" w:hAnsi="Times New Roman" w:eastAsia="Times New Roman" w:cs="Times New Roman"/>
      <w:color w:val="000000"/>
      <w:kern w:val="0"/>
      <w:sz w:val="24"/>
      <w:szCs w:val="24"/>
      <w:lang w:val="pt-BR" w:eastAsia="pt-BR" w:bidi="ar-SA"/>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table" w:styleId="Tabelacomgrade">
    <w:name w:val="Table Grid"/>
    <w:basedOn w:val="Tabelanormal"/>
    <w:rsid w:val="00813d9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F0720-FC6D-4DD5-806D-4FF37D1D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Application>LibreOffice/6.1.6.3$Windows_X86_64 LibreOffice_project/5896ab1714085361c45cf540f76f60673dd96a72</Application>
  <Pages>22</Pages>
  <Words>3662</Words>
  <Characters>21175</Characters>
  <CharactersWithSpaces>24672</CharactersWithSpaces>
  <Paragraphs>177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2019-02-05T12:17:00Z</dcterms:created>
  <dc:creator>MBUSTAMANTE</dc:creator>
  <dc:description/>
  <dc:language>pt-BR</dc:language>
  <cp:lastModifiedBy/>
  <cp:lastPrinted>2021-02-26T10:33:43Z</cp:lastPrinted>
  <dcterms:modified xsi:type="dcterms:W3CDTF">2021-02-26T10:35:45Z</dcterms:modified>
  <cp:revision>154</cp:revision>
  <dc:subject/>
  <dc:title>PROCESSO N° 0683/08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1046-10.2.0.7635</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